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4060E" w14:textId="2CABB933" w:rsidR="00067C5D" w:rsidRDefault="00067C5D" w:rsidP="00067C5D">
      <w:pPr>
        <w:rPr>
          <w:b/>
          <w:bCs/>
          <w:sz w:val="24"/>
          <w:szCs w:val="24"/>
        </w:rPr>
      </w:pPr>
      <w:r w:rsidRPr="00E568FD">
        <w:rPr>
          <w:b/>
          <w:bCs/>
          <w:sz w:val="24"/>
          <w:szCs w:val="24"/>
        </w:rPr>
        <w:t>Participatieagenda Adviesorgaan Sociaal Domein gemeente Wijchen</w:t>
      </w:r>
      <w:r>
        <w:rPr>
          <w:b/>
          <w:bCs/>
          <w:sz w:val="24"/>
          <w:szCs w:val="24"/>
        </w:rPr>
        <w:t xml:space="preserve"> 2026</w:t>
      </w:r>
    </w:p>
    <w:tbl>
      <w:tblPr>
        <w:tblStyle w:val="Tabelraster"/>
        <w:tblW w:w="9016" w:type="dxa"/>
        <w:tblLook w:val="04A0" w:firstRow="1" w:lastRow="0" w:firstColumn="1" w:lastColumn="0" w:noHBand="0" w:noVBand="1"/>
      </w:tblPr>
      <w:tblGrid>
        <w:gridCol w:w="1260"/>
        <w:gridCol w:w="3630"/>
        <w:gridCol w:w="1875"/>
        <w:gridCol w:w="2251"/>
      </w:tblGrid>
      <w:tr w:rsidR="00067C5D" w14:paraId="192DF156" w14:textId="77777777" w:rsidTr="6AEA45C4">
        <w:trPr>
          <w:trHeight w:val="300"/>
        </w:trPr>
        <w:tc>
          <w:tcPr>
            <w:tcW w:w="1260" w:type="dxa"/>
            <w:shd w:val="clear" w:color="auto" w:fill="A8D08D" w:themeFill="accent6" w:themeFillTint="99"/>
          </w:tcPr>
          <w:p w14:paraId="17292BCB" w14:textId="77777777" w:rsidR="00067C5D" w:rsidRPr="00A67CDA" w:rsidRDefault="00067C5D" w:rsidP="00D50579">
            <w:pPr>
              <w:rPr>
                <w:b/>
              </w:rPr>
            </w:pPr>
          </w:p>
          <w:p w14:paraId="2181C305" w14:textId="5E116A2A" w:rsidR="00067C5D" w:rsidRDefault="00067C5D" w:rsidP="00D50579">
            <w:pPr>
              <w:rPr>
                <w:b/>
                <w:lang w:val="en-US"/>
              </w:rPr>
            </w:pPr>
            <w:proofErr w:type="spellStart"/>
            <w:r w:rsidRPr="002F6316">
              <w:rPr>
                <w:b/>
                <w:lang w:val="en-US"/>
              </w:rPr>
              <w:t>maand</w:t>
            </w:r>
            <w:proofErr w:type="spellEnd"/>
            <w:r w:rsidRPr="002F6316">
              <w:rPr>
                <w:b/>
                <w:lang w:val="en-US"/>
              </w:rPr>
              <w:t xml:space="preserve"> 202</w:t>
            </w:r>
            <w:r>
              <w:rPr>
                <w:b/>
                <w:lang w:val="en-US"/>
              </w:rPr>
              <w:t>6</w:t>
            </w:r>
          </w:p>
          <w:p w14:paraId="0A235A1B" w14:textId="77777777" w:rsidR="00067C5D" w:rsidRPr="002F6316" w:rsidRDefault="00067C5D" w:rsidP="00D50579">
            <w:pPr>
              <w:rPr>
                <w:b/>
                <w:lang w:val="en-US"/>
              </w:rPr>
            </w:pPr>
          </w:p>
        </w:tc>
        <w:tc>
          <w:tcPr>
            <w:tcW w:w="3630" w:type="dxa"/>
            <w:shd w:val="clear" w:color="auto" w:fill="A8D08D" w:themeFill="accent6" w:themeFillTint="99"/>
          </w:tcPr>
          <w:p w14:paraId="094475A2" w14:textId="77777777" w:rsidR="00067C5D" w:rsidRDefault="00067C5D" w:rsidP="00D50579">
            <w:pPr>
              <w:rPr>
                <w:b/>
                <w:lang w:val="en-US"/>
              </w:rPr>
            </w:pPr>
          </w:p>
          <w:p w14:paraId="226187B1" w14:textId="77777777" w:rsidR="00067C5D" w:rsidRPr="00706DE0" w:rsidRDefault="00067C5D" w:rsidP="00D50579">
            <w:pPr>
              <w:rPr>
                <w:b/>
                <w:lang w:val="en-US"/>
              </w:rPr>
            </w:pPr>
            <w:r w:rsidRPr="00706DE0">
              <w:rPr>
                <w:b/>
                <w:lang w:val="en-US"/>
              </w:rPr>
              <w:t>Onderwerp</w:t>
            </w:r>
          </w:p>
        </w:tc>
        <w:tc>
          <w:tcPr>
            <w:tcW w:w="1875" w:type="dxa"/>
            <w:shd w:val="clear" w:color="auto" w:fill="A8D08D" w:themeFill="accent6" w:themeFillTint="99"/>
          </w:tcPr>
          <w:p w14:paraId="129F61DA" w14:textId="77777777" w:rsidR="00067C5D" w:rsidRDefault="00067C5D" w:rsidP="00D50579">
            <w:pPr>
              <w:rPr>
                <w:b/>
                <w:lang w:val="en-US"/>
              </w:rPr>
            </w:pPr>
          </w:p>
          <w:p w14:paraId="0779A5CA" w14:textId="77777777" w:rsidR="00067C5D" w:rsidRPr="00706DE0" w:rsidRDefault="00067C5D" w:rsidP="00D5057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Doel</w:t>
            </w:r>
          </w:p>
        </w:tc>
        <w:tc>
          <w:tcPr>
            <w:tcW w:w="2251" w:type="dxa"/>
            <w:shd w:val="clear" w:color="auto" w:fill="A8D08D" w:themeFill="accent6" w:themeFillTint="99"/>
          </w:tcPr>
          <w:p w14:paraId="60D9F5B2" w14:textId="77777777" w:rsidR="00067C5D" w:rsidRDefault="00067C5D" w:rsidP="00D50579">
            <w:pPr>
              <w:rPr>
                <w:b/>
                <w:lang w:val="en-US"/>
              </w:rPr>
            </w:pPr>
          </w:p>
          <w:p w14:paraId="24B39A2A" w14:textId="77777777" w:rsidR="00067C5D" w:rsidRPr="00706DE0" w:rsidRDefault="00067C5D" w:rsidP="00D50579">
            <w:pPr>
              <w:rPr>
                <w:b/>
                <w:lang w:val="en-US"/>
              </w:rPr>
            </w:pPr>
            <w:proofErr w:type="spellStart"/>
            <w:r w:rsidRPr="00706DE0">
              <w:rPr>
                <w:b/>
                <w:lang w:val="en-US"/>
              </w:rPr>
              <w:t>Verantwoordelijke</w:t>
            </w:r>
            <w:proofErr w:type="spellEnd"/>
            <w:r w:rsidRPr="00706DE0">
              <w:rPr>
                <w:b/>
                <w:lang w:val="en-US"/>
              </w:rPr>
              <w:t xml:space="preserve"> </w:t>
            </w:r>
            <w:proofErr w:type="spellStart"/>
            <w:r w:rsidRPr="00706DE0">
              <w:rPr>
                <w:b/>
                <w:lang w:val="en-US"/>
              </w:rPr>
              <w:t>ambtenaar</w:t>
            </w:r>
            <w:proofErr w:type="spellEnd"/>
          </w:p>
        </w:tc>
      </w:tr>
      <w:tr w:rsidR="00067C5D" w14:paraId="349934A7" w14:textId="77777777" w:rsidTr="6AEA45C4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DF1FB" w14:textId="771C3BF2" w:rsidR="00067C5D" w:rsidRDefault="00067C5D" w:rsidP="00D50579">
            <w:pPr>
              <w:rPr>
                <w:lang w:val="en-US"/>
              </w:rPr>
            </w:pPr>
            <w:r>
              <w:rPr>
                <w:lang w:val="en-US"/>
              </w:rPr>
              <w:t>Januari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9376C" w14:textId="7EAA85EB" w:rsidR="00067C5D" w:rsidRDefault="004345E6" w:rsidP="00D50579">
            <w:r>
              <w:t>Monitorverslag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01335" w14:textId="1294DC1B" w:rsidR="00067C5D" w:rsidRDefault="004345E6" w:rsidP="00D50579">
            <w:r>
              <w:t>Informeren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DC486" w14:textId="5CA57F74" w:rsidR="00067C5D" w:rsidRDefault="004345E6" w:rsidP="00D50579">
            <w:r>
              <w:t>Kimm</w:t>
            </w:r>
          </w:p>
        </w:tc>
      </w:tr>
      <w:tr w:rsidR="00B22E75" w14:paraId="37354188" w14:textId="77777777" w:rsidTr="6AEA45C4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D532FD" w14:textId="77777777" w:rsidR="00B22E75" w:rsidRDefault="00B22E75" w:rsidP="0019616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Februari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1E25D" w14:textId="77777777" w:rsidR="00B22E75" w:rsidRDefault="00B22E75" w:rsidP="00196169">
            <w:proofErr w:type="spellStart"/>
            <w:r>
              <w:t>Evaluatie-onderzoek</w:t>
            </w:r>
            <w:proofErr w:type="spellEnd"/>
            <w:r>
              <w:t xml:space="preserve"> </w:t>
            </w:r>
            <w:proofErr w:type="spellStart"/>
            <w:r>
              <w:t>WerkBedrijf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5C415" w14:textId="77777777" w:rsidR="00B22E75" w:rsidRDefault="00B22E75" w:rsidP="00196169">
            <w:r>
              <w:t>Bijpraten Werkkamer Participatiewet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0193E" w14:textId="01CCA16D" w:rsidR="3B81715E" w:rsidRDefault="3B81715E">
            <w:r>
              <w:t>Huub</w:t>
            </w:r>
          </w:p>
        </w:tc>
      </w:tr>
      <w:tr w:rsidR="3288F720" w14:paraId="2138FD0F" w14:textId="77777777" w:rsidTr="6AEA45C4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AC1894" w14:textId="1E91395A" w:rsidR="3288F720" w:rsidRDefault="3288F720" w:rsidP="3288F720">
            <w:pPr>
              <w:rPr>
                <w:lang w:val="en-US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7D3B9" w14:textId="4E9B5E66" w:rsidR="495A5B0A" w:rsidRDefault="495A5B0A" w:rsidP="3288F720">
            <w:r>
              <w:t>Participatiewet in Balans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4DE1E" w14:textId="5D620001" w:rsidR="495A5B0A" w:rsidRDefault="495A5B0A" w:rsidP="3288F720">
            <w:r>
              <w:t>Informeren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00389" w14:textId="2E532118" w:rsidR="495A5B0A" w:rsidRDefault="495A5B0A" w:rsidP="3288F720">
            <w:r>
              <w:t>Francine</w:t>
            </w:r>
          </w:p>
        </w:tc>
      </w:tr>
      <w:tr w:rsidR="7DA165E5" w14:paraId="2BD76A6A" w14:textId="77777777" w:rsidTr="6AEA45C4">
        <w:trPr>
          <w:trHeight w:val="405"/>
        </w:trPr>
        <w:tc>
          <w:tcPr>
            <w:tcW w:w="1260" w:type="dxa"/>
          </w:tcPr>
          <w:p w14:paraId="3DADF77C" w14:textId="65E78284" w:rsidR="0FBE5221" w:rsidRDefault="0FBE5221" w:rsidP="0FBE5221">
            <w:pPr>
              <w:rPr>
                <w:lang w:val="en-US"/>
              </w:rPr>
            </w:pPr>
          </w:p>
        </w:tc>
        <w:tc>
          <w:tcPr>
            <w:tcW w:w="3630" w:type="dxa"/>
          </w:tcPr>
          <w:p w14:paraId="24740280" w14:textId="00E10D12" w:rsidR="0FBE5221" w:rsidRDefault="0FBE5221">
            <w:r>
              <w:t>Herziening Kindregeling</w:t>
            </w:r>
          </w:p>
        </w:tc>
        <w:tc>
          <w:tcPr>
            <w:tcW w:w="1875" w:type="dxa"/>
          </w:tcPr>
          <w:p w14:paraId="039D2E1C" w14:textId="13CF3A8A" w:rsidR="0FBE5221" w:rsidRDefault="0FBE5221">
            <w:r>
              <w:t>Adviseren</w:t>
            </w:r>
          </w:p>
        </w:tc>
        <w:tc>
          <w:tcPr>
            <w:tcW w:w="2251" w:type="dxa"/>
          </w:tcPr>
          <w:p w14:paraId="41DA7CBC" w14:textId="5704B9A8" w:rsidR="0FBE5221" w:rsidRDefault="0FBE5221">
            <w:r>
              <w:t>Evy</w:t>
            </w:r>
          </w:p>
        </w:tc>
      </w:tr>
      <w:tr w:rsidR="00067C5D" w14:paraId="289D7D9E" w14:textId="77777777" w:rsidTr="6AEA45C4">
        <w:trPr>
          <w:trHeight w:val="405"/>
        </w:trPr>
        <w:tc>
          <w:tcPr>
            <w:tcW w:w="1260" w:type="dxa"/>
          </w:tcPr>
          <w:p w14:paraId="64951E74" w14:textId="57D01630" w:rsidR="00067C5D" w:rsidRDefault="00067C5D" w:rsidP="00D505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Maart</w:t>
            </w:r>
            <w:proofErr w:type="spellEnd"/>
          </w:p>
        </w:tc>
        <w:tc>
          <w:tcPr>
            <w:tcW w:w="3630" w:type="dxa"/>
          </w:tcPr>
          <w:p w14:paraId="47BE457F" w14:textId="0C2DC8B7" w:rsidR="00067C5D" w:rsidRDefault="00067C5D" w:rsidP="00D50579"/>
        </w:tc>
        <w:tc>
          <w:tcPr>
            <w:tcW w:w="1875" w:type="dxa"/>
          </w:tcPr>
          <w:p w14:paraId="697CEE8E" w14:textId="3F6905BD" w:rsidR="00067C5D" w:rsidRDefault="00067C5D" w:rsidP="00D50579"/>
        </w:tc>
        <w:tc>
          <w:tcPr>
            <w:tcW w:w="2251" w:type="dxa"/>
          </w:tcPr>
          <w:p w14:paraId="78D89A1F" w14:textId="4840717C" w:rsidR="00067C5D" w:rsidRDefault="00067C5D" w:rsidP="00D50579"/>
        </w:tc>
      </w:tr>
      <w:tr w:rsidR="00067C5D" w14:paraId="6F61E2DF" w14:textId="77777777" w:rsidTr="6AEA45C4">
        <w:trPr>
          <w:trHeight w:val="300"/>
        </w:trPr>
        <w:tc>
          <w:tcPr>
            <w:tcW w:w="1260" w:type="dxa"/>
          </w:tcPr>
          <w:p w14:paraId="6A8217F4" w14:textId="77777777" w:rsidR="00067C5D" w:rsidRPr="002F6316" w:rsidRDefault="00067C5D" w:rsidP="00D50579">
            <w:pPr>
              <w:rPr>
                <w:lang w:val="en-US"/>
              </w:rPr>
            </w:pPr>
            <w:r>
              <w:rPr>
                <w:lang w:val="en-US"/>
              </w:rPr>
              <w:t>April</w:t>
            </w:r>
          </w:p>
        </w:tc>
        <w:tc>
          <w:tcPr>
            <w:tcW w:w="3630" w:type="dxa"/>
          </w:tcPr>
          <w:p w14:paraId="4E898324" w14:textId="61F3F1A2" w:rsidR="13E54557" w:rsidRDefault="13E54557">
            <w:r>
              <w:t>Voorzieningenwijzer</w:t>
            </w:r>
          </w:p>
        </w:tc>
        <w:tc>
          <w:tcPr>
            <w:tcW w:w="1875" w:type="dxa"/>
          </w:tcPr>
          <w:p w14:paraId="57446692" w14:textId="6D524692" w:rsidR="13E54557" w:rsidRDefault="13E54557">
            <w:r>
              <w:t>Adviseren</w:t>
            </w:r>
          </w:p>
        </w:tc>
        <w:tc>
          <w:tcPr>
            <w:tcW w:w="2251" w:type="dxa"/>
          </w:tcPr>
          <w:p w14:paraId="6A923DA6" w14:textId="7CD027D2" w:rsidR="13E54557" w:rsidRDefault="13E54557">
            <w:r>
              <w:t>Evy</w:t>
            </w:r>
          </w:p>
        </w:tc>
      </w:tr>
      <w:tr w:rsidR="00B22E75" w14:paraId="735B8264" w14:textId="77777777" w:rsidTr="6AEA45C4">
        <w:trPr>
          <w:trHeight w:val="300"/>
        </w:trPr>
        <w:tc>
          <w:tcPr>
            <w:tcW w:w="1260" w:type="dxa"/>
          </w:tcPr>
          <w:p w14:paraId="1E66D774" w14:textId="77777777" w:rsidR="00B22E75" w:rsidRPr="002F6316" w:rsidRDefault="00B22E75" w:rsidP="00196169">
            <w:pPr>
              <w:rPr>
                <w:lang w:val="en-US"/>
              </w:rPr>
            </w:pPr>
            <w:r w:rsidRPr="002F6316">
              <w:rPr>
                <w:lang w:val="en-US"/>
              </w:rPr>
              <w:t>Mei</w:t>
            </w:r>
          </w:p>
        </w:tc>
        <w:tc>
          <w:tcPr>
            <w:tcW w:w="3630" w:type="dxa"/>
          </w:tcPr>
          <w:p w14:paraId="6A6443B9" w14:textId="77777777" w:rsidR="00B22E75" w:rsidRDefault="00B22E75" w:rsidP="00196169">
            <w:r>
              <w:t>Jaarrekening MGR/</w:t>
            </w:r>
            <w:proofErr w:type="spellStart"/>
            <w:r>
              <w:t>WerkBedrijf</w:t>
            </w:r>
            <w:proofErr w:type="spellEnd"/>
          </w:p>
        </w:tc>
        <w:tc>
          <w:tcPr>
            <w:tcW w:w="1875" w:type="dxa"/>
          </w:tcPr>
          <w:p w14:paraId="2386EE18" w14:textId="77777777" w:rsidR="00B22E75" w:rsidRDefault="00B22E75" w:rsidP="00196169">
            <w:r>
              <w:t>Bijpraten Werkkamer Participatiewet</w:t>
            </w:r>
          </w:p>
        </w:tc>
        <w:tc>
          <w:tcPr>
            <w:tcW w:w="2251" w:type="dxa"/>
          </w:tcPr>
          <w:p w14:paraId="0A68D90D" w14:textId="77777777" w:rsidR="00B22E75" w:rsidRDefault="00B22E75" w:rsidP="00196169">
            <w:r>
              <w:t>Huub</w:t>
            </w:r>
          </w:p>
        </w:tc>
      </w:tr>
      <w:tr w:rsidR="00067C5D" w14:paraId="1DB0AE2F" w14:textId="77777777" w:rsidTr="6AEA45C4">
        <w:trPr>
          <w:trHeight w:val="300"/>
        </w:trPr>
        <w:tc>
          <w:tcPr>
            <w:tcW w:w="1260" w:type="dxa"/>
          </w:tcPr>
          <w:p w14:paraId="32F6E7B2" w14:textId="77777777" w:rsidR="00067C5D" w:rsidRPr="002F6316" w:rsidRDefault="00067C5D" w:rsidP="00D50579">
            <w:pPr>
              <w:rPr>
                <w:lang w:val="en-US"/>
              </w:rPr>
            </w:pPr>
            <w:r w:rsidRPr="002F6316">
              <w:rPr>
                <w:lang w:val="en-US"/>
              </w:rPr>
              <w:t>Mei</w:t>
            </w:r>
          </w:p>
        </w:tc>
        <w:tc>
          <w:tcPr>
            <w:tcW w:w="3630" w:type="dxa"/>
          </w:tcPr>
          <w:p w14:paraId="2AF1A316" w14:textId="6C56BEE8" w:rsidR="6AEA45C4" w:rsidRDefault="6AEA45C4">
            <w:r>
              <w:t>Startnotitie beleidsplan 2028-2031 (onder voorbehoud</w:t>
            </w:r>
            <w:r w:rsidR="31E786F4">
              <w:t>, kan ook juni worden)</w:t>
            </w:r>
          </w:p>
        </w:tc>
        <w:tc>
          <w:tcPr>
            <w:tcW w:w="1875" w:type="dxa"/>
          </w:tcPr>
          <w:p w14:paraId="3683AF92" w14:textId="77777777" w:rsidR="6AEA45C4" w:rsidRDefault="6AEA45C4">
            <w:r>
              <w:t>Advisering</w:t>
            </w:r>
          </w:p>
        </w:tc>
        <w:tc>
          <w:tcPr>
            <w:tcW w:w="2251" w:type="dxa"/>
          </w:tcPr>
          <w:p w14:paraId="20E5955B" w14:textId="77777777" w:rsidR="6AEA45C4" w:rsidRDefault="6AEA45C4">
            <w:r>
              <w:t>Huub</w:t>
            </w:r>
          </w:p>
        </w:tc>
      </w:tr>
      <w:tr w:rsidR="00067C5D" w14:paraId="1C80B0C9" w14:textId="77777777" w:rsidTr="6AEA45C4">
        <w:trPr>
          <w:trHeight w:val="300"/>
        </w:trPr>
        <w:tc>
          <w:tcPr>
            <w:tcW w:w="1260" w:type="dxa"/>
          </w:tcPr>
          <w:p w14:paraId="0F39057B" w14:textId="1AA75BB2" w:rsidR="00067C5D" w:rsidRPr="118C8335" w:rsidRDefault="00067C5D" w:rsidP="00D50579">
            <w:pPr>
              <w:rPr>
                <w:lang w:val="en-US"/>
              </w:rPr>
            </w:pPr>
            <w:r>
              <w:rPr>
                <w:lang w:val="en-US"/>
              </w:rPr>
              <w:t>Juni</w:t>
            </w:r>
          </w:p>
        </w:tc>
        <w:tc>
          <w:tcPr>
            <w:tcW w:w="3630" w:type="dxa"/>
          </w:tcPr>
          <w:p w14:paraId="1993F81B" w14:textId="3E021D7A" w:rsidR="00067C5D" w:rsidRDefault="00067C5D" w:rsidP="00D50579"/>
        </w:tc>
        <w:tc>
          <w:tcPr>
            <w:tcW w:w="1875" w:type="dxa"/>
          </w:tcPr>
          <w:p w14:paraId="5CA1F508" w14:textId="5B3240B4" w:rsidR="00067C5D" w:rsidRDefault="00067C5D" w:rsidP="00D50579"/>
        </w:tc>
        <w:tc>
          <w:tcPr>
            <w:tcW w:w="2251" w:type="dxa"/>
          </w:tcPr>
          <w:p w14:paraId="4C4209D9" w14:textId="6C19114A" w:rsidR="00067C5D" w:rsidRDefault="00067C5D" w:rsidP="00D50579"/>
        </w:tc>
      </w:tr>
      <w:tr w:rsidR="00067C5D" w14:paraId="0DC9FA58" w14:textId="77777777" w:rsidTr="6AEA45C4">
        <w:trPr>
          <w:trHeight w:val="300"/>
        </w:trPr>
        <w:tc>
          <w:tcPr>
            <w:tcW w:w="1260" w:type="dxa"/>
          </w:tcPr>
          <w:p w14:paraId="1E16FBF8" w14:textId="77777777" w:rsidR="00067C5D" w:rsidRDefault="00067C5D" w:rsidP="00D50579">
            <w:pPr>
              <w:rPr>
                <w:lang w:val="en-US"/>
              </w:rPr>
            </w:pPr>
            <w:r w:rsidRPr="118C8335">
              <w:rPr>
                <w:lang w:val="en-US"/>
              </w:rPr>
              <w:t>Juli</w:t>
            </w:r>
          </w:p>
        </w:tc>
        <w:tc>
          <w:tcPr>
            <w:tcW w:w="3630" w:type="dxa"/>
          </w:tcPr>
          <w:p w14:paraId="72CD2A17" w14:textId="33614866" w:rsidR="00067C5D" w:rsidRDefault="00067C5D" w:rsidP="00D50579"/>
        </w:tc>
        <w:tc>
          <w:tcPr>
            <w:tcW w:w="1875" w:type="dxa"/>
          </w:tcPr>
          <w:p w14:paraId="43D49BC2" w14:textId="1D3FCB27" w:rsidR="00067C5D" w:rsidRDefault="00067C5D" w:rsidP="00D50579"/>
        </w:tc>
        <w:tc>
          <w:tcPr>
            <w:tcW w:w="2251" w:type="dxa"/>
          </w:tcPr>
          <w:p w14:paraId="4E682E6D" w14:textId="7F488C6A" w:rsidR="00067C5D" w:rsidRDefault="00067C5D" w:rsidP="00D50579"/>
        </w:tc>
      </w:tr>
      <w:tr w:rsidR="00067C5D" w14:paraId="2F568897" w14:textId="77777777" w:rsidTr="6AEA45C4">
        <w:trPr>
          <w:trHeight w:val="300"/>
        </w:trPr>
        <w:tc>
          <w:tcPr>
            <w:tcW w:w="1260" w:type="dxa"/>
          </w:tcPr>
          <w:p w14:paraId="1895C748" w14:textId="77777777" w:rsidR="00067C5D" w:rsidRDefault="00067C5D" w:rsidP="00D50579">
            <w:pPr>
              <w:rPr>
                <w:lang w:val="en-US"/>
              </w:rPr>
            </w:pPr>
            <w:r w:rsidRPr="715E0400">
              <w:rPr>
                <w:lang w:val="en-US"/>
              </w:rPr>
              <w:t>Augustus</w:t>
            </w:r>
          </w:p>
        </w:tc>
        <w:tc>
          <w:tcPr>
            <w:tcW w:w="3630" w:type="dxa"/>
          </w:tcPr>
          <w:p w14:paraId="450AC94E" w14:textId="387232BE" w:rsidR="00067C5D" w:rsidRDefault="00067C5D" w:rsidP="00D50579"/>
        </w:tc>
        <w:tc>
          <w:tcPr>
            <w:tcW w:w="1875" w:type="dxa"/>
          </w:tcPr>
          <w:p w14:paraId="49D99F5C" w14:textId="7F2E90B4" w:rsidR="00067C5D" w:rsidRDefault="00067C5D" w:rsidP="00D50579"/>
        </w:tc>
        <w:tc>
          <w:tcPr>
            <w:tcW w:w="2251" w:type="dxa"/>
          </w:tcPr>
          <w:p w14:paraId="3CC36716" w14:textId="3623317E" w:rsidR="00067C5D" w:rsidRDefault="00067C5D" w:rsidP="00D50579"/>
        </w:tc>
      </w:tr>
      <w:tr w:rsidR="00067C5D" w14:paraId="5C06A286" w14:textId="77777777" w:rsidTr="6AEA45C4">
        <w:trPr>
          <w:trHeight w:val="300"/>
        </w:trPr>
        <w:tc>
          <w:tcPr>
            <w:tcW w:w="1260" w:type="dxa"/>
          </w:tcPr>
          <w:p w14:paraId="38B2AC0F" w14:textId="77777777" w:rsidR="00067C5D" w:rsidRDefault="00067C5D" w:rsidP="00D50579">
            <w:pPr>
              <w:rPr>
                <w:lang w:val="en-US"/>
              </w:rPr>
            </w:pPr>
            <w:r w:rsidRPr="715E0400">
              <w:rPr>
                <w:lang w:val="en-US"/>
              </w:rPr>
              <w:t>September</w:t>
            </w:r>
          </w:p>
        </w:tc>
        <w:tc>
          <w:tcPr>
            <w:tcW w:w="3630" w:type="dxa"/>
          </w:tcPr>
          <w:p w14:paraId="6F506957" w14:textId="5D308710" w:rsidR="7DA165E5" w:rsidRDefault="7DA165E5">
            <w:r>
              <w:t>Meerwaarde toevoegen data</w:t>
            </w:r>
          </w:p>
        </w:tc>
        <w:tc>
          <w:tcPr>
            <w:tcW w:w="1875" w:type="dxa"/>
          </w:tcPr>
          <w:p w14:paraId="653B8D04" w14:textId="50DB9C63" w:rsidR="7DA165E5" w:rsidRDefault="7DA165E5">
            <w:r>
              <w:t>Adviseren</w:t>
            </w:r>
          </w:p>
        </w:tc>
        <w:tc>
          <w:tcPr>
            <w:tcW w:w="2251" w:type="dxa"/>
          </w:tcPr>
          <w:p w14:paraId="79ADDAFD" w14:textId="7FC685A8" w:rsidR="7DA165E5" w:rsidRDefault="7DA165E5">
            <w:r>
              <w:t>Evy</w:t>
            </w:r>
          </w:p>
        </w:tc>
      </w:tr>
      <w:tr w:rsidR="00067C5D" w14:paraId="69212D49" w14:textId="77777777" w:rsidTr="6AEA45C4">
        <w:trPr>
          <w:trHeight w:val="300"/>
        </w:trPr>
        <w:tc>
          <w:tcPr>
            <w:tcW w:w="1260" w:type="dxa"/>
          </w:tcPr>
          <w:p w14:paraId="0595D03D" w14:textId="77777777" w:rsidR="00067C5D" w:rsidRDefault="00067C5D" w:rsidP="00D50579">
            <w:pPr>
              <w:rPr>
                <w:lang w:val="en-US"/>
              </w:rPr>
            </w:pPr>
            <w:r w:rsidRPr="715E0400">
              <w:rPr>
                <w:lang w:val="en-US"/>
              </w:rPr>
              <w:t>Oktober</w:t>
            </w:r>
          </w:p>
        </w:tc>
        <w:tc>
          <w:tcPr>
            <w:tcW w:w="3630" w:type="dxa"/>
          </w:tcPr>
          <w:p w14:paraId="5F627AAB" w14:textId="4732FCA5" w:rsidR="00067C5D" w:rsidRDefault="00067C5D" w:rsidP="00D50579"/>
        </w:tc>
        <w:tc>
          <w:tcPr>
            <w:tcW w:w="1875" w:type="dxa"/>
          </w:tcPr>
          <w:p w14:paraId="6008C909" w14:textId="48AA068E" w:rsidR="00067C5D" w:rsidRDefault="00067C5D" w:rsidP="00D50579"/>
        </w:tc>
        <w:tc>
          <w:tcPr>
            <w:tcW w:w="2251" w:type="dxa"/>
          </w:tcPr>
          <w:p w14:paraId="4C155315" w14:textId="6C8E691D" w:rsidR="00067C5D" w:rsidRDefault="00067C5D" w:rsidP="00D50579"/>
        </w:tc>
      </w:tr>
      <w:tr w:rsidR="0068677F" w14:paraId="764E48C6" w14:textId="77777777" w:rsidTr="6AEA45C4">
        <w:tc>
          <w:tcPr>
            <w:tcW w:w="1260" w:type="dxa"/>
          </w:tcPr>
          <w:p w14:paraId="4D22F61E" w14:textId="77777777" w:rsidR="0068677F" w:rsidRPr="002F6316" w:rsidRDefault="0068677F" w:rsidP="00196169">
            <w:pPr>
              <w:rPr>
                <w:lang w:val="en-US"/>
              </w:rPr>
            </w:pPr>
            <w:r w:rsidRPr="002F6316">
              <w:rPr>
                <w:lang w:val="en-US"/>
              </w:rPr>
              <w:t>November</w:t>
            </w:r>
          </w:p>
        </w:tc>
        <w:tc>
          <w:tcPr>
            <w:tcW w:w="3630" w:type="dxa"/>
          </w:tcPr>
          <w:p w14:paraId="5148C3D9" w14:textId="37074EC4" w:rsidR="0068677F" w:rsidRDefault="0068677F" w:rsidP="00196169"/>
        </w:tc>
        <w:tc>
          <w:tcPr>
            <w:tcW w:w="1875" w:type="dxa"/>
          </w:tcPr>
          <w:p w14:paraId="6F8E4BB3" w14:textId="3A9A3084" w:rsidR="0068677F" w:rsidRDefault="0068677F" w:rsidP="00196169"/>
        </w:tc>
        <w:tc>
          <w:tcPr>
            <w:tcW w:w="2251" w:type="dxa"/>
          </w:tcPr>
          <w:p w14:paraId="40FAF322" w14:textId="400C49B1" w:rsidR="0068677F" w:rsidRDefault="0068677F" w:rsidP="00196169"/>
        </w:tc>
      </w:tr>
      <w:tr w:rsidR="00067C5D" w14:paraId="63367A95" w14:textId="77777777" w:rsidTr="6AEA45C4">
        <w:tc>
          <w:tcPr>
            <w:tcW w:w="1260" w:type="dxa"/>
          </w:tcPr>
          <w:p w14:paraId="38D32F7F" w14:textId="77777777" w:rsidR="00067C5D" w:rsidRPr="002F6316" w:rsidRDefault="00067C5D" w:rsidP="00D50579">
            <w:pPr>
              <w:rPr>
                <w:lang w:val="en-US"/>
              </w:rPr>
            </w:pPr>
            <w:r w:rsidRPr="002F6316">
              <w:rPr>
                <w:lang w:val="en-US"/>
              </w:rPr>
              <w:t>November</w:t>
            </w:r>
          </w:p>
        </w:tc>
        <w:tc>
          <w:tcPr>
            <w:tcW w:w="3630" w:type="dxa"/>
          </w:tcPr>
          <w:p w14:paraId="18D1FD25" w14:textId="038E8700" w:rsidR="00067C5D" w:rsidRDefault="35E2AB35" w:rsidP="00D50579">
            <w:r>
              <w:t>Verordening PW in balans (onder voorbehoud)</w:t>
            </w:r>
          </w:p>
        </w:tc>
        <w:tc>
          <w:tcPr>
            <w:tcW w:w="1875" w:type="dxa"/>
          </w:tcPr>
          <w:p w14:paraId="4AE93E65" w14:textId="25A120E9" w:rsidR="00067C5D" w:rsidRDefault="35E2AB35" w:rsidP="00D50579">
            <w:r>
              <w:t>Advisering</w:t>
            </w:r>
          </w:p>
        </w:tc>
        <w:tc>
          <w:tcPr>
            <w:tcW w:w="2251" w:type="dxa"/>
          </w:tcPr>
          <w:p w14:paraId="710B8D3E" w14:textId="3024191C" w:rsidR="00067C5D" w:rsidRDefault="35E2AB35" w:rsidP="00D50579">
            <w:r>
              <w:t>Francine</w:t>
            </w:r>
          </w:p>
        </w:tc>
      </w:tr>
      <w:tr w:rsidR="00067C5D" w14:paraId="07E174FD" w14:textId="77777777" w:rsidTr="6AEA45C4">
        <w:trPr>
          <w:trHeight w:val="135"/>
        </w:trPr>
        <w:tc>
          <w:tcPr>
            <w:tcW w:w="1260" w:type="dxa"/>
          </w:tcPr>
          <w:p w14:paraId="3C099818" w14:textId="77777777" w:rsidR="00067C5D" w:rsidRPr="002F6316" w:rsidRDefault="00067C5D" w:rsidP="00D50579">
            <w:pPr>
              <w:rPr>
                <w:lang w:val="en-US"/>
              </w:rPr>
            </w:pPr>
            <w:r w:rsidRPr="002F6316">
              <w:rPr>
                <w:lang w:val="en-US"/>
              </w:rPr>
              <w:t>December</w:t>
            </w:r>
          </w:p>
        </w:tc>
        <w:tc>
          <w:tcPr>
            <w:tcW w:w="3630" w:type="dxa"/>
          </w:tcPr>
          <w:p w14:paraId="571CB51F" w14:textId="5544F442" w:rsidR="00067C5D" w:rsidRDefault="00067C5D" w:rsidP="00D50579"/>
        </w:tc>
        <w:tc>
          <w:tcPr>
            <w:tcW w:w="1875" w:type="dxa"/>
          </w:tcPr>
          <w:p w14:paraId="035D4F64" w14:textId="77777777" w:rsidR="00067C5D" w:rsidRDefault="00067C5D" w:rsidP="00D50579"/>
        </w:tc>
        <w:tc>
          <w:tcPr>
            <w:tcW w:w="2251" w:type="dxa"/>
          </w:tcPr>
          <w:p w14:paraId="2DBB5CBC" w14:textId="433EA4CC" w:rsidR="00067C5D" w:rsidRDefault="00067C5D" w:rsidP="00D50579"/>
        </w:tc>
      </w:tr>
    </w:tbl>
    <w:p w14:paraId="4A6CD8BF" w14:textId="77777777" w:rsidR="00067C5D" w:rsidRDefault="00067C5D">
      <w:pPr>
        <w:rPr>
          <w:b/>
          <w:bCs/>
          <w:sz w:val="24"/>
          <w:szCs w:val="24"/>
        </w:rPr>
      </w:pPr>
      <w:r w:rsidRPr="7DA165E5">
        <w:rPr>
          <w:b/>
          <w:bCs/>
          <w:sz w:val="24"/>
          <w:szCs w:val="2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60"/>
        <w:gridCol w:w="3630"/>
        <w:gridCol w:w="1875"/>
        <w:gridCol w:w="2251"/>
      </w:tblGrid>
      <w:tr w:rsidR="7DA165E5" w14:paraId="3483BAC0" w14:textId="77777777" w:rsidTr="7DA165E5">
        <w:trPr>
          <w:trHeight w:val="300"/>
        </w:trPr>
        <w:tc>
          <w:tcPr>
            <w:tcW w:w="1260" w:type="dxa"/>
            <w:shd w:val="clear" w:color="auto" w:fill="A8D08D" w:themeFill="accent6" w:themeFillTint="99"/>
          </w:tcPr>
          <w:p w14:paraId="5334CDC8" w14:textId="77777777" w:rsidR="7DA165E5" w:rsidRDefault="7DA165E5" w:rsidP="7DA165E5">
            <w:pPr>
              <w:rPr>
                <w:b/>
                <w:bCs/>
              </w:rPr>
            </w:pPr>
          </w:p>
          <w:p w14:paraId="4ECA4447" w14:textId="0A6011F6" w:rsidR="7DA165E5" w:rsidRDefault="7DA165E5" w:rsidP="7DA165E5">
            <w:pPr>
              <w:rPr>
                <w:b/>
                <w:bCs/>
                <w:lang w:val="en-US"/>
              </w:rPr>
            </w:pPr>
            <w:proofErr w:type="spellStart"/>
            <w:r w:rsidRPr="7DA165E5">
              <w:rPr>
                <w:b/>
                <w:bCs/>
                <w:lang w:val="en-US"/>
              </w:rPr>
              <w:t>maand</w:t>
            </w:r>
            <w:proofErr w:type="spellEnd"/>
            <w:r w:rsidRPr="7DA165E5">
              <w:rPr>
                <w:b/>
                <w:bCs/>
                <w:lang w:val="en-US"/>
              </w:rPr>
              <w:t xml:space="preserve"> 202</w:t>
            </w:r>
            <w:r w:rsidR="1EC0379E" w:rsidRPr="7DA165E5">
              <w:rPr>
                <w:b/>
                <w:bCs/>
                <w:lang w:val="en-US"/>
              </w:rPr>
              <w:t>7</w:t>
            </w:r>
          </w:p>
          <w:p w14:paraId="1AD85F4B" w14:textId="77777777" w:rsidR="7DA165E5" w:rsidRDefault="7DA165E5" w:rsidP="7DA165E5">
            <w:pPr>
              <w:rPr>
                <w:b/>
                <w:bCs/>
                <w:lang w:val="en-US"/>
              </w:rPr>
            </w:pPr>
          </w:p>
        </w:tc>
        <w:tc>
          <w:tcPr>
            <w:tcW w:w="3630" w:type="dxa"/>
            <w:shd w:val="clear" w:color="auto" w:fill="A8D08D" w:themeFill="accent6" w:themeFillTint="99"/>
          </w:tcPr>
          <w:p w14:paraId="5F4E251B" w14:textId="77777777" w:rsidR="7DA165E5" w:rsidRDefault="7DA165E5" w:rsidP="7DA165E5">
            <w:pPr>
              <w:rPr>
                <w:b/>
                <w:bCs/>
                <w:lang w:val="en-US"/>
              </w:rPr>
            </w:pPr>
          </w:p>
          <w:p w14:paraId="53113077" w14:textId="77777777" w:rsidR="7DA165E5" w:rsidRDefault="7DA165E5" w:rsidP="7DA165E5">
            <w:pPr>
              <w:rPr>
                <w:b/>
                <w:bCs/>
                <w:lang w:val="en-US"/>
              </w:rPr>
            </w:pPr>
            <w:r w:rsidRPr="7DA165E5">
              <w:rPr>
                <w:b/>
                <w:bCs/>
                <w:lang w:val="en-US"/>
              </w:rPr>
              <w:t>Onderwerp</w:t>
            </w:r>
          </w:p>
        </w:tc>
        <w:tc>
          <w:tcPr>
            <w:tcW w:w="1875" w:type="dxa"/>
            <w:shd w:val="clear" w:color="auto" w:fill="A8D08D" w:themeFill="accent6" w:themeFillTint="99"/>
          </w:tcPr>
          <w:p w14:paraId="088A4481" w14:textId="77777777" w:rsidR="7DA165E5" w:rsidRDefault="7DA165E5" w:rsidP="7DA165E5">
            <w:pPr>
              <w:rPr>
                <w:b/>
                <w:bCs/>
                <w:lang w:val="en-US"/>
              </w:rPr>
            </w:pPr>
          </w:p>
          <w:p w14:paraId="51A55382" w14:textId="77777777" w:rsidR="7DA165E5" w:rsidRDefault="7DA165E5" w:rsidP="7DA165E5">
            <w:pPr>
              <w:rPr>
                <w:b/>
                <w:bCs/>
                <w:lang w:val="en-US"/>
              </w:rPr>
            </w:pPr>
            <w:r w:rsidRPr="7DA165E5">
              <w:rPr>
                <w:b/>
                <w:bCs/>
                <w:lang w:val="en-US"/>
              </w:rPr>
              <w:t>Doel</w:t>
            </w:r>
          </w:p>
        </w:tc>
        <w:tc>
          <w:tcPr>
            <w:tcW w:w="2251" w:type="dxa"/>
            <w:shd w:val="clear" w:color="auto" w:fill="A8D08D" w:themeFill="accent6" w:themeFillTint="99"/>
          </w:tcPr>
          <w:p w14:paraId="57B0E784" w14:textId="77777777" w:rsidR="7DA165E5" w:rsidRDefault="7DA165E5" w:rsidP="7DA165E5">
            <w:pPr>
              <w:rPr>
                <w:b/>
                <w:bCs/>
                <w:lang w:val="en-US"/>
              </w:rPr>
            </w:pPr>
          </w:p>
          <w:p w14:paraId="2029CB2B" w14:textId="77777777" w:rsidR="7DA165E5" w:rsidRDefault="7DA165E5" w:rsidP="7DA165E5">
            <w:pPr>
              <w:rPr>
                <w:b/>
                <w:bCs/>
                <w:lang w:val="en-US"/>
              </w:rPr>
            </w:pPr>
            <w:proofErr w:type="spellStart"/>
            <w:r w:rsidRPr="7DA165E5">
              <w:rPr>
                <w:b/>
                <w:bCs/>
                <w:lang w:val="en-US"/>
              </w:rPr>
              <w:t>Verantwoordelijke</w:t>
            </w:r>
            <w:proofErr w:type="spellEnd"/>
            <w:r w:rsidRPr="7DA165E5">
              <w:rPr>
                <w:b/>
                <w:bCs/>
                <w:lang w:val="en-US"/>
              </w:rPr>
              <w:t xml:space="preserve"> </w:t>
            </w:r>
            <w:proofErr w:type="spellStart"/>
            <w:r w:rsidRPr="7DA165E5">
              <w:rPr>
                <w:b/>
                <w:bCs/>
                <w:lang w:val="en-US"/>
              </w:rPr>
              <w:t>ambtenaar</w:t>
            </w:r>
            <w:proofErr w:type="spellEnd"/>
          </w:p>
        </w:tc>
      </w:tr>
      <w:tr w:rsidR="7DA165E5" w14:paraId="4271C177" w14:textId="77777777" w:rsidTr="7DA165E5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3947E" w14:textId="771C3BF2" w:rsidR="7DA165E5" w:rsidRDefault="7DA165E5" w:rsidP="7DA165E5">
            <w:pPr>
              <w:rPr>
                <w:lang w:val="en-US"/>
              </w:rPr>
            </w:pPr>
            <w:r w:rsidRPr="7DA165E5">
              <w:rPr>
                <w:lang w:val="en-US"/>
              </w:rPr>
              <w:t>Januari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72968" w14:textId="6E5B1386" w:rsidR="7DA165E5" w:rsidRDefault="7DA165E5" w:rsidP="7DA165E5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D34AD" w14:textId="73C748D3" w:rsidR="7DA165E5" w:rsidRDefault="7DA165E5"/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70320" w14:textId="3BC5DDC4" w:rsidR="7DA165E5" w:rsidRDefault="7DA165E5"/>
        </w:tc>
      </w:tr>
      <w:tr w:rsidR="7DA165E5" w14:paraId="015498DD" w14:textId="77777777" w:rsidTr="7DA165E5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DAC6E" w14:textId="77777777" w:rsidR="7DA165E5" w:rsidRDefault="7DA165E5" w:rsidP="7DA165E5">
            <w:pPr>
              <w:rPr>
                <w:lang w:val="en-US"/>
              </w:rPr>
            </w:pPr>
            <w:proofErr w:type="spellStart"/>
            <w:r w:rsidRPr="7DA165E5">
              <w:rPr>
                <w:lang w:val="en-US"/>
              </w:rPr>
              <w:t>Februari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5CBAC" w14:textId="376F5AFF" w:rsidR="7DA165E5" w:rsidRDefault="7DA165E5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277DC" w14:textId="7E68C4E5" w:rsidR="7DA165E5" w:rsidRDefault="7DA165E5"/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394F2" w14:textId="17F14DBE" w:rsidR="7DA165E5" w:rsidRDefault="7DA165E5"/>
        </w:tc>
      </w:tr>
      <w:tr w:rsidR="7DA165E5" w14:paraId="06F1A23F" w14:textId="77777777" w:rsidTr="7DA165E5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BB6C1" w14:textId="1E91395A" w:rsidR="7DA165E5" w:rsidRDefault="7DA165E5" w:rsidP="7DA165E5">
            <w:pPr>
              <w:rPr>
                <w:lang w:val="en-US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C0B82" w14:textId="0D0402CA" w:rsidR="7DA165E5" w:rsidRDefault="7DA165E5" w:rsidP="7DA165E5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3E26B" w14:textId="276DC97B" w:rsidR="7DA165E5" w:rsidRDefault="7DA165E5" w:rsidP="7DA165E5"/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86157" w14:textId="0AB5D042" w:rsidR="7DA165E5" w:rsidRDefault="7DA165E5" w:rsidP="7DA165E5"/>
        </w:tc>
      </w:tr>
      <w:tr w:rsidR="7DA165E5" w14:paraId="6EA0D4B2" w14:textId="77777777" w:rsidTr="7DA165E5">
        <w:trPr>
          <w:trHeight w:val="405"/>
        </w:trPr>
        <w:tc>
          <w:tcPr>
            <w:tcW w:w="1260" w:type="dxa"/>
          </w:tcPr>
          <w:p w14:paraId="4DB6366C" w14:textId="57D01630" w:rsidR="7DA165E5" w:rsidRDefault="7DA165E5" w:rsidP="7DA165E5">
            <w:pPr>
              <w:rPr>
                <w:lang w:val="en-US"/>
              </w:rPr>
            </w:pPr>
            <w:proofErr w:type="spellStart"/>
            <w:r w:rsidRPr="7DA165E5">
              <w:rPr>
                <w:lang w:val="en-US"/>
              </w:rPr>
              <w:t>Maart</w:t>
            </w:r>
            <w:proofErr w:type="spellEnd"/>
          </w:p>
        </w:tc>
        <w:tc>
          <w:tcPr>
            <w:tcW w:w="3630" w:type="dxa"/>
          </w:tcPr>
          <w:p w14:paraId="5AEFE514" w14:textId="296B523B" w:rsidR="25CD1A0D" w:rsidRDefault="25CD1A0D" w:rsidP="7DA165E5">
            <w:r>
              <w:t xml:space="preserve">Eén </w:t>
            </w:r>
            <w:proofErr w:type="spellStart"/>
            <w:r>
              <w:t>meedoenbudget</w:t>
            </w:r>
            <w:proofErr w:type="spellEnd"/>
          </w:p>
        </w:tc>
        <w:tc>
          <w:tcPr>
            <w:tcW w:w="1875" w:type="dxa"/>
          </w:tcPr>
          <w:p w14:paraId="17F8FEF3" w14:textId="6D524692" w:rsidR="7DA165E5" w:rsidRDefault="7DA165E5">
            <w:r>
              <w:t>Adviseren</w:t>
            </w:r>
          </w:p>
        </w:tc>
        <w:tc>
          <w:tcPr>
            <w:tcW w:w="2251" w:type="dxa"/>
          </w:tcPr>
          <w:p w14:paraId="6D580469" w14:textId="7CD027D2" w:rsidR="7DA165E5" w:rsidRDefault="7DA165E5">
            <w:r>
              <w:t>Evy</w:t>
            </w:r>
          </w:p>
        </w:tc>
      </w:tr>
      <w:tr w:rsidR="7DA165E5" w14:paraId="6C48CB6A" w14:textId="77777777" w:rsidTr="7DA165E5">
        <w:trPr>
          <w:trHeight w:val="300"/>
        </w:trPr>
        <w:tc>
          <w:tcPr>
            <w:tcW w:w="1260" w:type="dxa"/>
          </w:tcPr>
          <w:p w14:paraId="09827874" w14:textId="77777777" w:rsidR="7DA165E5" w:rsidRDefault="7DA165E5" w:rsidP="7DA165E5">
            <w:pPr>
              <w:rPr>
                <w:lang w:val="en-US"/>
              </w:rPr>
            </w:pPr>
            <w:r w:rsidRPr="7DA165E5">
              <w:rPr>
                <w:lang w:val="en-US"/>
              </w:rPr>
              <w:t>April</w:t>
            </w:r>
          </w:p>
        </w:tc>
        <w:tc>
          <w:tcPr>
            <w:tcW w:w="3630" w:type="dxa"/>
          </w:tcPr>
          <w:p w14:paraId="23DB7FDD" w14:textId="44ACA5DE" w:rsidR="0F26AE40" w:rsidRDefault="0F26AE40">
            <w:r>
              <w:t xml:space="preserve">Gelijktrekken inkomensregelingen </w:t>
            </w:r>
          </w:p>
        </w:tc>
        <w:tc>
          <w:tcPr>
            <w:tcW w:w="1875" w:type="dxa"/>
          </w:tcPr>
          <w:p w14:paraId="6F17C349" w14:textId="484BBDBD" w:rsidR="0F26AE40" w:rsidRDefault="0F26AE40">
            <w:r>
              <w:t>Adviseren</w:t>
            </w:r>
          </w:p>
        </w:tc>
        <w:tc>
          <w:tcPr>
            <w:tcW w:w="2251" w:type="dxa"/>
          </w:tcPr>
          <w:p w14:paraId="236EB50E" w14:textId="7E046026" w:rsidR="0F26AE40" w:rsidRDefault="0F26AE40">
            <w:r>
              <w:t>Evy</w:t>
            </w:r>
          </w:p>
        </w:tc>
      </w:tr>
      <w:tr w:rsidR="7DA165E5" w14:paraId="5C786D0F" w14:textId="77777777" w:rsidTr="7DA165E5">
        <w:trPr>
          <w:trHeight w:val="300"/>
        </w:trPr>
        <w:tc>
          <w:tcPr>
            <w:tcW w:w="1260" w:type="dxa"/>
          </w:tcPr>
          <w:p w14:paraId="6E39DA8B" w14:textId="77777777" w:rsidR="7DA165E5" w:rsidRDefault="7DA165E5" w:rsidP="7DA165E5">
            <w:pPr>
              <w:rPr>
                <w:lang w:val="en-US"/>
              </w:rPr>
            </w:pPr>
            <w:r w:rsidRPr="7DA165E5">
              <w:rPr>
                <w:lang w:val="en-US"/>
              </w:rPr>
              <w:t>Mei</w:t>
            </w:r>
          </w:p>
        </w:tc>
        <w:tc>
          <w:tcPr>
            <w:tcW w:w="3630" w:type="dxa"/>
          </w:tcPr>
          <w:p w14:paraId="79BE4EF3" w14:textId="71E156FF" w:rsidR="7DA165E5" w:rsidRDefault="7DA165E5"/>
        </w:tc>
        <w:tc>
          <w:tcPr>
            <w:tcW w:w="1875" w:type="dxa"/>
          </w:tcPr>
          <w:p w14:paraId="454BBFE5" w14:textId="6154290B" w:rsidR="7DA165E5" w:rsidRDefault="7DA165E5"/>
        </w:tc>
        <w:tc>
          <w:tcPr>
            <w:tcW w:w="2251" w:type="dxa"/>
          </w:tcPr>
          <w:p w14:paraId="4134958C" w14:textId="7A86D2D4" w:rsidR="7DA165E5" w:rsidRDefault="7DA165E5"/>
        </w:tc>
      </w:tr>
      <w:tr w:rsidR="7DA165E5" w14:paraId="4D261558" w14:textId="77777777" w:rsidTr="7DA165E5">
        <w:trPr>
          <w:trHeight w:val="300"/>
        </w:trPr>
        <w:tc>
          <w:tcPr>
            <w:tcW w:w="1260" w:type="dxa"/>
          </w:tcPr>
          <w:p w14:paraId="6B2494FC" w14:textId="77777777" w:rsidR="7DA165E5" w:rsidRDefault="7DA165E5" w:rsidP="7DA165E5">
            <w:pPr>
              <w:rPr>
                <w:lang w:val="en-US"/>
              </w:rPr>
            </w:pPr>
            <w:r w:rsidRPr="7DA165E5">
              <w:rPr>
                <w:lang w:val="en-US"/>
              </w:rPr>
              <w:t>Mei</w:t>
            </w:r>
          </w:p>
        </w:tc>
        <w:tc>
          <w:tcPr>
            <w:tcW w:w="3630" w:type="dxa"/>
          </w:tcPr>
          <w:p w14:paraId="1EBF170B" w14:textId="2C6D7C5B" w:rsidR="7DA165E5" w:rsidRDefault="7DA165E5"/>
        </w:tc>
        <w:tc>
          <w:tcPr>
            <w:tcW w:w="1875" w:type="dxa"/>
          </w:tcPr>
          <w:p w14:paraId="32E64C14" w14:textId="1D5A4DF5" w:rsidR="7DA165E5" w:rsidRDefault="7DA165E5"/>
        </w:tc>
        <w:tc>
          <w:tcPr>
            <w:tcW w:w="2251" w:type="dxa"/>
          </w:tcPr>
          <w:p w14:paraId="511FDA50" w14:textId="75F0437F" w:rsidR="7DA165E5" w:rsidRDefault="7DA165E5"/>
        </w:tc>
      </w:tr>
      <w:tr w:rsidR="7DA165E5" w14:paraId="786466DB" w14:textId="77777777" w:rsidTr="7DA165E5">
        <w:trPr>
          <w:trHeight w:val="300"/>
        </w:trPr>
        <w:tc>
          <w:tcPr>
            <w:tcW w:w="1260" w:type="dxa"/>
          </w:tcPr>
          <w:p w14:paraId="057A86E0" w14:textId="1AA75BB2" w:rsidR="7DA165E5" w:rsidRDefault="7DA165E5" w:rsidP="7DA165E5">
            <w:pPr>
              <w:rPr>
                <w:lang w:val="en-US"/>
              </w:rPr>
            </w:pPr>
            <w:r w:rsidRPr="7DA165E5">
              <w:rPr>
                <w:lang w:val="en-US"/>
              </w:rPr>
              <w:t>Juni</w:t>
            </w:r>
          </w:p>
        </w:tc>
        <w:tc>
          <w:tcPr>
            <w:tcW w:w="3630" w:type="dxa"/>
          </w:tcPr>
          <w:p w14:paraId="507FA3DB" w14:textId="722575D4" w:rsidR="7DA165E5" w:rsidRDefault="7DA165E5"/>
        </w:tc>
        <w:tc>
          <w:tcPr>
            <w:tcW w:w="1875" w:type="dxa"/>
          </w:tcPr>
          <w:p w14:paraId="7894318F" w14:textId="6620D9DD" w:rsidR="7DA165E5" w:rsidRDefault="7DA165E5"/>
        </w:tc>
        <w:tc>
          <w:tcPr>
            <w:tcW w:w="2251" w:type="dxa"/>
          </w:tcPr>
          <w:p w14:paraId="2529E8E4" w14:textId="0337612F" w:rsidR="7DA165E5" w:rsidRDefault="7DA165E5"/>
        </w:tc>
      </w:tr>
      <w:tr w:rsidR="7DA165E5" w14:paraId="5FF256D5" w14:textId="77777777" w:rsidTr="7DA165E5">
        <w:trPr>
          <w:trHeight w:val="300"/>
        </w:trPr>
        <w:tc>
          <w:tcPr>
            <w:tcW w:w="1260" w:type="dxa"/>
          </w:tcPr>
          <w:p w14:paraId="57E07BF7" w14:textId="77777777" w:rsidR="7DA165E5" w:rsidRDefault="7DA165E5" w:rsidP="7DA165E5">
            <w:pPr>
              <w:rPr>
                <w:lang w:val="en-US"/>
              </w:rPr>
            </w:pPr>
            <w:r w:rsidRPr="7DA165E5">
              <w:rPr>
                <w:lang w:val="en-US"/>
              </w:rPr>
              <w:t>Juli</w:t>
            </w:r>
          </w:p>
        </w:tc>
        <w:tc>
          <w:tcPr>
            <w:tcW w:w="3630" w:type="dxa"/>
          </w:tcPr>
          <w:p w14:paraId="62636024" w14:textId="33614866" w:rsidR="7DA165E5" w:rsidRDefault="7DA165E5"/>
        </w:tc>
        <w:tc>
          <w:tcPr>
            <w:tcW w:w="1875" w:type="dxa"/>
          </w:tcPr>
          <w:p w14:paraId="158D7DA2" w14:textId="1D3FCB27" w:rsidR="7DA165E5" w:rsidRDefault="7DA165E5"/>
        </w:tc>
        <w:tc>
          <w:tcPr>
            <w:tcW w:w="2251" w:type="dxa"/>
          </w:tcPr>
          <w:p w14:paraId="79EB0D0D" w14:textId="7F488C6A" w:rsidR="7DA165E5" w:rsidRDefault="7DA165E5"/>
        </w:tc>
      </w:tr>
      <w:tr w:rsidR="7DA165E5" w14:paraId="7DDD0351" w14:textId="77777777" w:rsidTr="7DA165E5">
        <w:trPr>
          <w:trHeight w:val="300"/>
        </w:trPr>
        <w:tc>
          <w:tcPr>
            <w:tcW w:w="1260" w:type="dxa"/>
          </w:tcPr>
          <w:p w14:paraId="4986863A" w14:textId="77777777" w:rsidR="7DA165E5" w:rsidRDefault="7DA165E5" w:rsidP="7DA165E5">
            <w:pPr>
              <w:rPr>
                <w:lang w:val="en-US"/>
              </w:rPr>
            </w:pPr>
            <w:r w:rsidRPr="7DA165E5">
              <w:rPr>
                <w:lang w:val="en-US"/>
              </w:rPr>
              <w:t>Augustus</w:t>
            </w:r>
          </w:p>
        </w:tc>
        <w:tc>
          <w:tcPr>
            <w:tcW w:w="3630" w:type="dxa"/>
          </w:tcPr>
          <w:p w14:paraId="5594FE9D" w14:textId="387232BE" w:rsidR="7DA165E5" w:rsidRDefault="7DA165E5"/>
        </w:tc>
        <w:tc>
          <w:tcPr>
            <w:tcW w:w="1875" w:type="dxa"/>
          </w:tcPr>
          <w:p w14:paraId="4E2C8745" w14:textId="7F2E90B4" w:rsidR="7DA165E5" w:rsidRDefault="7DA165E5"/>
        </w:tc>
        <w:tc>
          <w:tcPr>
            <w:tcW w:w="2251" w:type="dxa"/>
          </w:tcPr>
          <w:p w14:paraId="3EE482D5" w14:textId="3623317E" w:rsidR="7DA165E5" w:rsidRDefault="7DA165E5"/>
        </w:tc>
      </w:tr>
      <w:tr w:rsidR="7DA165E5" w14:paraId="5C069A9E" w14:textId="77777777" w:rsidTr="7DA165E5">
        <w:trPr>
          <w:trHeight w:val="300"/>
        </w:trPr>
        <w:tc>
          <w:tcPr>
            <w:tcW w:w="1260" w:type="dxa"/>
          </w:tcPr>
          <w:p w14:paraId="34F2A064" w14:textId="77777777" w:rsidR="7DA165E5" w:rsidRDefault="7DA165E5" w:rsidP="7DA165E5">
            <w:pPr>
              <w:rPr>
                <w:lang w:val="en-US"/>
              </w:rPr>
            </w:pPr>
            <w:r w:rsidRPr="7DA165E5">
              <w:rPr>
                <w:lang w:val="en-US"/>
              </w:rPr>
              <w:t>September</w:t>
            </w:r>
          </w:p>
        </w:tc>
        <w:tc>
          <w:tcPr>
            <w:tcW w:w="3630" w:type="dxa"/>
          </w:tcPr>
          <w:p w14:paraId="528597BF" w14:textId="10B765EC" w:rsidR="7DA165E5" w:rsidRDefault="7DA165E5"/>
        </w:tc>
        <w:tc>
          <w:tcPr>
            <w:tcW w:w="1875" w:type="dxa"/>
          </w:tcPr>
          <w:p w14:paraId="509DEAF5" w14:textId="382C0957" w:rsidR="7DA165E5" w:rsidRDefault="7DA165E5"/>
        </w:tc>
        <w:tc>
          <w:tcPr>
            <w:tcW w:w="2251" w:type="dxa"/>
          </w:tcPr>
          <w:p w14:paraId="4D24D9E7" w14:textId="55524DFB" w:rsidR="7DA165E5" w:rsidRDefault="7DA165E5"/>
        </w:tc>
      </w:tr>
      <w:tr w:rsidR="7DA165E5" w14:paraId="1B856F79" w14:textId="77777777" w:rsidTr="7DA165E5">
        <w:trPr>
          <w:trHeight w:val="300"/>
        </w:trPr>
        <w:tc>
          <w:tcPr>
            <w:tcW w:w="1260" w:type="dxa"/>
          </w:tcPr>
          <w:p w14:paraId="7233B81F" w14:textId="77777777" w:rsidR="7DA165E5" w:rsidRDefault="7DA165E5" w:rsidP="7DA165E5">
            <w:pPr>
              <w:rPr>
                <w:lang w:val="en-US"/>
              </w:rPr>
            </w:pPr>
            <w:r w:rsidRPr="7DA165E5">
              <w:rPr>
                <w:lang w:val="en-US"/>
              </w:rPr>
              <w:t>Oktober</w:t>
            </w:r>
          </w:p>
        </w:tc>
        <w:tc>
          <w:tcPr>
            <w:tcW w:w="3630" w:type="dxa"/>
          </w:tcPr>
          <w:p w14:paraId="54BDFF93" w14:textId="4732FCA5" w:rsidR="7DA165E5" w:rsidRDefault="7DA165E5"/>
        </w:tc>
        <w:tc>
          <w:tcPr>
            <w:tcW w:w="1875" w:type="dxa"/>
          </w:tcPr>
          <w:p w14:paraId="403FA3B8" w14:textId="48AA068E" w:rsidR="7DA165E5" w:rsidRDefault="7DA165E5"/>
        </w:tc>
        <w:tc>
          <w:tcPr>
            <w:tcW w:w="2251" w:type="dxa"/>
          </w:tcPr>
          <w:p w14:paraId="6B1985B9" w14:textId="6C8E691D" w:rsidR="7DA165E5" w:rsidRDefault="7DA165E5"/>
        </w:tc>
      </w:tr>
      <w:tr w:rsidR="7DA165E5" w14:paraId="1AB9C490" w14:textId="77777777" w:rsidTr="7DA165E5">
        <w:trPr>
          <w:trHeight w:val="300"/>
        </w:trPr>
        <w:tc>
          <w:tcPr>
            <w:tcW w:w="1260" w:type="dxa"/>
          </w:tcPr>
          <w:p w14:paraId="10C4981D" w14:textId="77777777" w:rsidR="7DA165E5" w:rsidRDefault="7DA165E5" w:rsidP="7DA165E5">
            <w:pPr>
              <w:rPr>
                <w:lang w:val="en-US"/>
              </w:rPr>
            </w:pPr>
            <w:r w:rsidRPr="7DA165E5">
              <w:rPr>
                <w:lang w:val="en-US"/>
              </w:rPr>
              <w:t>November</w:t>
            </w:r>
          </w:p>
        </w:tc>
        <w:tc>
          <w:tcPr>
            <w:tcW w:w="3630" w:type="dxa"/>
          </w:tcPr>
          <w:p w14:paraId="5B6F93BB" w14:textId="4C5F0B42" w:rsidR="7DA165E5" w:rsidRDefault="7DA165E5"/>
        </w:tc>
        <w:tc>
          <w:tcPr>
            <w:tcW w:w="1875" w:type="dxa"/>
          </w:tcPr>
          <w:p w14:paraId="0890EADD" w14:textId="173D2C1D" w:rsidR="7DA165E5" w:rsidRDefault="7DA165E5"/>
        </w:tc>
        <w:tc>
          <w:tcPr>
            <w:tcW w:w="2251" w:type="dxa"/>
          </w:tcPr>
          <w:p w14:paraId="6D22C666" w14:textId="08A3CAA8" w:rsidR="7DA165E5" w:rsidRDefault="7DA165E5"/>
        </w:tc>
      </w:tr>
      <w:tr w:rsidR="7DA165E5" w14:paraId="125C248D" w14:textId="77777777" w:rsidTr="7DA165E5">
        <w:trPr>
          <w:trHeight w:val="300"/>
        </w:trPr>
        <w:tc>
          <w:tcPr>
            <w:tcW w:w="1260" w:type="dxa"/>
          </w:tcPr>
          <w:p w14:paraId="29F32EEE" w14:textId="77777777" w:rsidR="7DA165E5" w:rsidRDefault="7DA165E5" w:rsidP="7DA165E5">
            <w:pPr>
              <w:rPr>
                <w:lang w:val="en-US"/>
              </w:rPr>
            </w:pPr>
            <w:r w:rsidRPr="7DA165E5">
              <w:rPr>
                <w:lang w:val="en-US"/>
              </w:rPr>
              <w:t>November</w:t>
            </w:r>
          </w:p>
        </w:tc>
        <w:tc>
          <w:tcPr>
            <w:tcW w:w="3630" w:type="dxa"/>
          </w:tcPr>
          <w:p w14:paraId="44875CE6" w14:textId="4F7E8199" w:rsidR="7DA165E5" w:rsidRDefault="7DA165E5"/>
        </w:tc>
        <w:tc>
          <w:tcPr>
            <w:tcW w:w="1875" w:type="dxa"/>
          </w:tcPr>
          <w:p w14:paraId="4DA9D13C" w14:textId="4EC75115" w:rsidR="7DA165E5" w:rsidRDefault="7DA165E5"/>
        </w:tc>
        <w:tc>
          <w:tcPr>
            <w:tcW w:w="2251" w:type="dxa"/>
          </w:tcPr>
          <w:p w14:paraId="5EBB818D" w14:textId="73C7B067" w:rsidR="7DA165E5" w:rsidRDefault="7DA165E5"/>
        </w:tc>
      </w:tr>
      <w:tr w:rsidR="7DA165E5" w14:paraId="0C646BF3" w14:textId="77777777" w:rsidTr="7DA165E5">
        <w:trPr>
          <w:trHeight w:val="135"/>
        </w:trPr>
        <w:tc>
          <w:tcPr>
            <w:tcW w:w="1260" w:type="dxa"/>
          </w:tcPr>
          <w:p w14:paraId="46EAA8F0" w14:textId="77777777" w:rsidR="7DA165E5" w:rsidRDefault="7DA165E5" w:rsidP="7DA165E5">
            <w:pPr>
              <w:rPr>
                <w:lang w:val="en-US"/>
              </w:rPr>
            </w:pPr>
            <w:r w:rsidRPr="7DA165E5">
              <w:rPr>
                <w:lang w:val="en-US"/>
              </w:rPr>
              <w:t>December</w:t>
            </w:r>
          </w:p>
        </w:tc>
        <w:tc>
          <w:tcPr>
            <w:tcW w:w="3630" w:type="dxa"/>
          </w:tcPr>
          <w:p w14:paraId="40037E03" w14:textId="5544F442" w:rsidR="7DA165E5" w:rsidRDefault="7DA165E5"/>
        </w:tc>
        <w:tc>
          <w:tcPr>
            <w:tcW w:w="1875" w:type="dxa"/>
          </w:tcPr>
          <w:p w14:paraId="7B88A19D" w14:textId="77777777" w:rsidR="7DA165E5" w:rsidRDefault="7DA165E5"/>
        </w:tc>
        <w:tc>
          <w:tcPr>
            <w:tcW w:w="2251" w:type="dxa"/>
          </w:tcPr>
          <w:p w14:paraId="36B546F6" w14:textId="433EA4CC" w:rsidR="7DA165E5" w:rsidRDefault="7DA165E5"/>
        </w:tc>
      </w:tr>
    </w:tbl>
    <w:p w14:paraId="67FBC58B" w14:textId="572BA2B1" w:rsidR="7DA165E5" w:rsidRDefault="7DA165E5" w:rsidP="7DA165E5">
      <w:pPr>
        <w:rPr>
          <w:b/>
          <w:bCs/>
          <w:sz w:val="24"/>
          <w:szCs w:val="24"/>
        </w:rPr>
      </w:pPr>
    </w:p>
    <w:p w14:paraId="2E55A19B" w14:textId="6E8D8D1C" w:rsidR="7DA165E5" w:rsidRDefault="7DA165E5" w:rsidP="7DA165E5">
      <w:pPr>
        <w:rPr>
          <w:b/>
          <w:bCs/>
          <w:sz w:val="24"/>
          <w:szCs w:val="24"/>
        </w:rPr>
      </w:pPr>
    </w:p>
    <w:p w14:paraId="5B6D9FBF" w14:textId="203C754D" w:rsidR="002F6316" w:rsidRDefault="00E568FD">
      <w:pPr>
        <w:rPr>
          <w:b/>
          <w:bCs/>
          <w:sz w:val="24"/>
          <w:szCs w:val="24"/>
        </w:rPr>
      </w:pPr>
      <w:r w:rsidRPr="00E568FD">
        <w:rPr>
          <w:b/>
          <w:bCs/>
          <w:sz w:val="24"/>
          <w:szCs w:val="24"/>
        </w:rPr>
        <w:t>Participatieagenda Adviesorgaan Sociaal Domein gemeente Wijchen</w:t>
      </w:r>
      <w:r w:rsidR="00067C5D">
        <w:rPr>
          <w:b/>
          <w:bCs/>
          <w:sz w:val="24"/>
          <w:szCs w:val="24"/>
        </w:rPr>
        <w:t xml:space="preserve"> 2025</w:t>
      </w:r>
    </w:p>
    <w:tbl>
      <w:tblPr>
        <w:tblStyle w:val="Tabelraster"/>
        <w:tblW w:w="9016" w:type="dxa"/>
        <w:tblLook w:val="04A0" w:firstRow="1" w:lastRow="0" w:firstColumn="1" w:lastColumn="0" w:noHBand="0" w:noVBand="1"/>
      </w:tblPr>
      <w:tblGrid>
        <w:gridCol w:w="1260"/>
        <w:gridCol w:w="3630"/>
        <w:gridCol w:w="1875"/>
        <w:gridCol w:w="2251"/>
      </w:tblGrid>
      <w:tr w:rsidR="00D47CA4" w14:paraId="442CFBC9" w14:textId="77777777" w:rsidTr="407DCDD0">
        <w:trPr>
          <w:trHeight w:val="300"/>
        </w:trPr>
        <w:tc>
          <w:tcPr>
            <w:tcW w:w="1260" w:type="dxa"/>
            <w:shd w:val="clear" w:color="auto" w:fill="A8D08D" w:themeFill="accent6" w:themeFillTint="99"/>
          </w:tcPr>
          <w:p w14:paraId="77BFB8D5" w14:textId="77777777" w:rsidR="00D47CA4" w:rsidRPr="00A67CDA" w:rsidRDefault="00D47CA4" w:rsidP="007A00EF">
            <w:pPr>
              <w:rPr>
                <w:b/>
              </w:rPr>
            </w:pPr>
          </w:p>
          <w:p w14:paraId="1122AD68" w14:textId="033E4EE5" w:rsidR="00D47CA4" w:rsidRDefault="00D47CA4" w:rsidP="007A00EF">
            <w:pPr>
              <w:rPr>
                <w:b/>
                <w:lang w:val="en-US"/>
              </w:rPr>
            </w:pPr>
            <w:proofErr w:type="spellStart"/>
            <w:r w:rsidRPr="002F6316">
              <w:rPr>
                <w:b/>
                <w:lang w:val="en-US"/>
              </w:rPr>
              <w:t>maand</w:t>
            </w:r>
            <w:proofErr w:type="spellEnd"/>
            <w:r w:rsidRPr="002F6316">
              <w:rPr>
                <w:b/>
                <w:lang w:val="en-US"/>
              </w:rPr>
              <w:t xml:space="preserve"> 2025</w:t>
            </w:r>
          </w:p>
          <w:p w14:paraId="7A632327" w14:textId="77777777" w:rsidR="00D47CA4" w:rsidRPr="002F6316" w:rsidRDefault="00D47CA4" w:rsidP="007A00EF">
            <w:pPr>
              <w:rPr>
                <w:b/>
                <w:lang w:val="en-US"/>
              </w:rPr>
            </w:pPr>
          </w:p>
        </w:tc>
        <w:tc>
          <w:tcPr>
            <w:tcW w:w="3630" w:type="dxa"/>
            <w:shd w:val="clear" w:color="auto" w:fill="A8D08D" w:themeFill="accent6" w:themeFillTint="99"/>
          </w:tcPr>
          <w:p w14:paraId="48488E19" w14:textId="77777777" w:rsidR="00D47CA4" w:rsidRDefault="00D47CA4" w:rsidP="007A00EF">
            <w:pPr>
              <w:rPr>
                <w:b/>
                <w:lang w:val="en-US"/>
              </w:rPr>
            </w:pPr>
          </w:p>
          <w:p w14:paraId="22802389" w14:textId="77777777" w:rsidR="00D47CA4" w:rsidRPr="00706DE0" w:rsidRDefault="00D47CA4" w:rsidP="007A00EF">
            <w:pPr>
              <w:rPr>
                <w:b/>
                <w:lang w:val="en-US"/>
              </w:rPr>
            </w:pPr>
            <w:r w:rsidRPr="00706DE0">
              <w:rPr>
                <w:b/>
                <w:lang w:val="en-US"/>
              </w:rPr>
              <w:t>Onderwerp</w:t>
            </w:r>
          </w:p>
        </w:tc>
        <w:tc>
          <w:tcPr>
            <w:tcW w:w="1875" w:type="dxa"/>
            <w:shd w:val="clear" w:color="auto" w:fill="A8D08D" w:themeFill="accent6" w:themeFillTint="99"/>
          </w:tcPr>
          <w:p w14:paraId="28DFF911" w14:textId="77777777" w:rsidR="00D47CA4" w:rsidRDefault="00D47CA4" w:rsidP="007A00EF">
            <w:pPr>
              <w:rPr>
                <w:b/>
                <w:lang w:val="en-US"/>
              </w:rPr>
            </w:pPr>
          </w:p>
          <w:p w14:paraId="3362C0CA" w14:textId="77777777" w:rsidR="00D47CA4" w:rsidRPr="00706DE0" w:rsidRDefault="00D47CA4" w:rsidP="007A00E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Doel</w:t>
            </w:r>
          </w:p>
        </w:tc>
        <w:tc>
          <w:tcPr>
            <w:tcW w:w="2251" w:type="dxa"/>
            <w:shd w:val="clear" w:color="auto" w:fill="A8D08D" w:themeFill="accent6" w:themeFillTint="99"/>
          </w:tcPr>
          <w:p w14:paraId="6E8AE763" w14:textId="77777777" w:rsidR="00D47CA4" w:rsidRDefault="00D47CA4" w:rsidP="007A00EF">
            <w:pPr>
              <w:rPr>
                <w:b/>
                <w:lang w:val="en-US"/>
              </w:rPr>
            </w:pPr>
          </w:p>
          <w:p w14:paraId="61DBB148" w14:textId="77777777" w:rsidR="00D47CA4" w:rsidRPr="00706DE0" w:rsidRDefault="00D47CA4" w:rsidP="007A00EF">
            <w:pPr>
              <w:rPr>
                <w:b/>
                <w:lang w:val="en-US"/>
              </w:rPr>
            </w:pPr>
            <w:proofErr w:type="spellStart"/>
            <w:r w:rsidRPr="00706DE0">
              <w:rPr>
                <w:b/>
                <w:lang w:val="en-US"/>
              </w:rPr>
              <w:t>Verantwoordelijke</w:t>
            </w:r>
            <w:proofErr w:type="spellEnd"/>
            <w:r w:rsidRPr="00706DE0">
              <w:rPr>
                <w:b/>
                <w:lang w:val="en-US"/>
              </w:rPr>
              <w:t xml:space="preserve"> </w:t>
            </w:r>
            <w:proofErr w:type="spellStart"/>
            <w:r w:rsidRPr="00706DE0">
              <w:rPr>
                <w:b/>
                <w:lang w:val="en-US"/>
              </w:rPr>
              <w:t>ambtenaar</w:t>
            </w:r>
            <w:proofErr w:type="spellEnd"/>
          </w:p>
        </w:tc>
      </w:tr>
      <w:tr w:rsidR="00067C5D" w14:paraId="119958D3" w14:textId="77777777" w:rsidTr="00D50579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48CF59" w14:textId="77777777" w:rsidR="00067C5D" w:rsidRDefault="00067C5D" w:rsidP="00D505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Februari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478483" w14:textId="77777777" w:rsidR="00067C5D" w:rsidRDefault="00067C5D" w:rsidP="00D50579">
            <w:r>
              <w:t>Uitvoering DVO 2024-2025</w:t>
            </w:r>
          </w:p>
          <w:p w14:paraId="4BB3871B" w14:textId="77777777" w:rsidR="00067C5D" w:rsidRDefault="00067C5D" w:rsidP="00D50579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52F7C4" w14:textId="77777777" w:rsidR="00067C5D" w:rsidRDefault="00067C5D" w:rsidP="00D50579">
            <w:r>
              <w:t>Informeren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F7F5B1" w14:textId="77777777" w:rsidR="00067C5D" w:rsidRDefault="00067C5D" w:rsidP="00D50579">
            <w:r>
              <w:t>Huub van Nijnatten</w:t>
            </w:r>
          </w:p>
        </w:tc>
      </w:tr>
      <w:tr w:rsidR="00067C5D" w14:paraId="431C895D" w14:textId="77777777" w:rsidTr="00D50579">
        <w:trPr>
          <w:trHeight w:val="300"/>
        </w:trPr>
        <w:tc>
          <w:tcPr>
            <w:tcW w:w="1260" w:type="dxa"/>
          </w:tcPr>
          <w:p w14:paraId="4E6447C4" w14:textId="77777777" w:rsidR="00067C5D" w:rsidRPr="002F6316" w:rsidRDefault="00067C5D" w:rsidP="00D50579">
            <w:pPr>
              <w:rPr>
                <w:lang w:val="en-US"/>
              </w:rPr>
            </w:pPr>
            <w:r>
              <w:rPr>
                <w:lang w:val="en-US"/>
              </w:rPr>
              <w:t>April</w:t>
            </w:r>
          </w:p>
        </w:tc>
        <w:tc>
          <w:tcPr>
            <w:tcW w:w="3630" w:type="dxa"/>
          </w:tcPr>
          <w:p w14:paraId="78221665" w14:textId="77777777" w:rsidR="00067C5D" w:rsidRPr="00890385" w:rsidRDefault="00067C5D" w:rsidP="00D50579">
            <w:r>
              <w:t>Doorontwikkeling Robuuste teams</w:t>
            </w:r>
          </w:p>
        </w:tc>
        <w:tc>
          <w:tcPr>
            <w:tcW w:w="1875" w:type="dxa"/>
          </w:tcPr>
          <w:p w14:paraId="4EC22BFC" w14:textId="77777777" w:rsidR="00067C5D" w:rsidRPr="00890385" w:rsidRDefault="00067C5D" w:rsidP="00D50579">
            <w:r>
              <w:t>Informeren</w:t>
            </w:r>
          </w:p>
        </w:tc>
        <w:tc>
          <w:tcPr>
            <w:tcW w:w="2251" w:type="dxa"/>
          </w:tcPr>
          <w:p w14:paraId="0A1E2FCD" w14:textId="77777777" w:rsidR="00067C5D" w:rsidRPr="00890385" w:rsidRDefault="00067C5D" w:rsidP="00D50579">
            <w:r>
              <w:t>Arvid Ernst/Marije Voorwinden</w:t>
            </w:r>
          </w:p>
        </w:tc>
      </w:tr>
      <w:tr w:rsidR="00067C5D" w14:paraId="37A843F7" w14:textId="77777777" w:rsidTr="00D50579">
        <w:trPr>
          <w:trHeight w:val="300"/>
        </w:trPr>
        <w:tc>
          <w:tcPr>
            <w:tcW w:w="1260" w:type="dxa"/>
          </w:tcPr>
          <w:p w14:paraId="38CE8FF9" w14:textId="77777777" w:rsidR="00067C5D" w:rsidRPr="002F6316" w:rsidRDefault="00067C5D" w:rsidP="00D50579">
            <w:pPr>
              <w:rPr>
                <w:lang w:val="en-US"/>
              </w:rPr>
            </w:pPr>
          </w:p>
        </w:tc>
        <w:tc>
          <w:tcPr>
            <w:tcW w:w="3630" w:type="dxa"/>
          </w:tcPr>
          <w:p w14:paraId="67761F78" w14:textId="77777777" w:rsidR="00067C5D" w:rsidRPr="00890385" w:rsidRDefault="00067C5D" w:rsidP="00D50579">
            <w:r>
              <w:t>GEM</w:t>
            </w:r>
            <w:r>
              <w:br/>
              <w:t>(Eventueel combineren met doorontwikkeling Robuuste Teams)</w:t>
            </w:r>
          </w:p>
        </w:tc>
        <w:tc>
          <w:tcPr>
            <w:tcW w:w="1875" w:type="dxa"/>
          </w:tcPr>
          <w:p w14:paraId="39A21A88" w14:textId="77777777" w:rsidR="00067C5D" w:rsidRPr="00890385" w:rsidRDefault="00067C5D" w:rsidP="00D50579">
            <w:r>
              <w:t>Informeren</w:t>
            </w:r>
          </w:p>
        </w:tc>
        <w:tc>
          <w:tcPr>
            <w:tcW w:w="2251" w:type="dxa"/>
          </w:tcPr>
          <w:p w14:paraId="1AE0A861" w14:textId="77777777" w:rsidR="00067C5D" w:rsidRPr="00890385" w:rsidRDefault="00067C5D" w:rsidP="00D50579">
            <w:r>
              <w:t>Nadine Hamers/Arvid Ernst</w:t>
            </w:r>
          </w:p>
        </w:tc>
      </w:tr>
      <w:tr w:rsidR="00067C5D" w14:paraId="1BA0356C" w14:textId="77777777" w:rsidTr="00D50579">
        <w:trPr>
          <w:trHeight w:val="300"/>
        </w:trPr>
        <w:tc>
          <w:tcPr>
            <w:tcW w:w="1260" w:type="dxa"/>
          </w:tcPr>
          <w:p w14:paraId="53D70635" w14:textId="77777777" w:rsidR="00067C5D" w:rsidRPr="002F6316" w:rsidRDefault="00067C5D" w:rsidP="00D50579">
            <w:pPr>
              <w:rPr>
                <w:lang w:val="en-US"/>
              </w:rPr>
            </w:pPr>
            <w:r w:rsidRPr="002F6316">
              <w:rPr>
                <w:lang w:val="en-US"/>
              </w:rPr>
              <w:t>Mei</w:t>
            </w:r>
          </w:p>
        </w:tc>
        <w:tc>
          <w:tcPr>
            <w:tcW w:w="3630" w:type="dxa"/>
          </w:tcPr>
          <w:p w14:paraId="7B15F7BE" w14:textId="77777777" w:rsidR="00067C5D" w:rsidRDefault="00067C5D" w:rsidP="00D50579">
            <w:r>
              <w:t>Monitorverslag</w:t>
            </w:r>
          </w:p>
        </w:tc>
        <w:tc>
          <w:tcPr>
            <w:tcW w:w="1875" w:type="dxa"/>
          </w:tcPr>
          <w:p w14:paraId="14CE21B9" w14:textId="77777777" w:rsidR="00067C5D" w:rsidRDefault="00067C5D" w:rsidP="00D50579">
            <w:r>
              <w:t>Infomeren</w:t>
            </w:r>
          </w:p>
        </w:tc>
        <w:tc>
          <w:tcPr>
            <w:tcW w:w="2251" w:type="dxa"/>
          </w:tcPr>
          <w:p w14:paraId="42F066B0" w14:textId="77777777" w:rsidR="00067C5D" w:rsidRDefault="00067C5D" w:rsidP="00D50579">
            <w:r>
              <w:t>Kimm van Akkeren</w:t>
            </w:r>
          </w:p>
        </w:tc>
      </w:tr>
      <w:tr w:rsidR="0A61949B" w14:paraId="074160CD" w14:textId="77777777" w:rsidTr="407DCDD0">
        <w:trPr>
          <w:trHeight w:val="300"/>
        </w:trPr>
        <w:tc>
          <w:tcPr>
            <w:tcW w:w="1260" w:type="dxa"/>
          </w:tcPr>
          <w:p w14:paraId="4F28A4A6" w14:textId="72BA7EED" w:rsidR="01BD9E75" w:rsidRDefault="01E91FAF" w:rsidP="0A61949B">
            <w:pPr>
              <w:rPr>
                <w:lang w:val="en-US"/>
              </w:rPr>
            </w:pPr>
            <w:r w:rsidRPr="118C8335">
              <w:rPr>
                <w:lang w:val="en-US"/>
              </w:rPr>
              <w:t>Ju</w:t>
            </w:r>
            <w:r w:rsidR="49AD848D" w:rsidRPr="118C8335">
              <w:rPr>
                <w:lang w:val="en-US"/>
              </w:rPr>
              <w:t>l</w:t>
            </w:r>
            <w:r w:rsidRPr="118C8335">
              <w:rPr>
                <w:lang w:val="en-US"/>
              </w:rPr>
              <w:t>i</w:t>
            </w:r>
          </w:p>
        </w:tc>
        <w:tc>
          <w:tcPr>
            <w:tcW w:w="3630" w:type="dxa"/>
          </w:tcPr>
          <w:p w14:paraId="5257164E" w14:textId="759D48F4" w:rsidR="01BD9E75" w:rsidRDefault="01BD9E75" w:rsidP="0A61949B">
            <w:r>
              <w:t>Programma van Eisen WMO hulpmiddelen</w:t>
            </w:r>
          </w:p>
        </w:tc>
        <w:tc>
          <w:tcPr>
            <w:tcW w:w="1875" w:type="dxa"/>
          </w:tcPr>
          <w:p w14:paraId="40B3CF33" w14:textId="03A57661" w:rsidR="01BD9E75" w:rsidRDefault="01BD9E75" w:rsidP="0A61949B">
            <w:r>
              <w:t>Adviseren</w:t>
            </w:r>
          </w:p>
        </w:tc>
        <w:tc>
          <w:tcPr>
            <w:tcW w:w="2251" w:type="dxa"/>
          </w:tcPr>
          <w:p w14:paraId="5202C108" w14:textId="15087E6D" w:rsidR="01BD9E75" w:rsidRDefault="01BD9E75" w:rsidP="0A61949B">
            <w:r>
              <w:t>Lies Beekmans</w:t>
            </w:r>
          </w:p>
        </w:tc>
      </w:tr>
      <w:tr w:rsidR="0A61949B" w14:paraId="36F0AB2A" w14:textId="77777777" w:rsidTr="407DCDD0">
        <w:trPr>
          <w:trHeight w:val="300"/>
        </w:trPr>
        <w:tc>
          <w:tcPr>
            <w:tcW w:w="1260" w:type="dxa"/>
          </w:tcPr>
          <w:p w14:paraId="2469DBCE" w14:textId="7BCFB127" w:rsidR="0A61949B" w:rsidRDefault="38A9425C" w:rsidP="0A61949B">
            <w:pPr>
              <w:rPr>
                <w:lang w:val="en-US"/>
              </w:rPr>
            </w:pPr>
            <w:bookmarkStart w:id="0" w:name="_Hlk198822224"/>
            <w:r w:rsidRPr="715E0400">
              <w:rPr>
                <w:lang w:val="en-US"/>
              </w:rPr>
              <w:t>Augustus</w:t>
            </w:r>
          </w:p>
        </w:tc>
        <w:tc>
          <w:tcPr>
            <w:tcW w:w="3630" w:type="dxa"/>
          </w:tcPr>
          <w:p w14:paraId="6E12F5F1" w14:textId="77777777" w:rsidR="0A61949B" w:rsidRDefault="0A61949B">
            <w:r>
              <w:t>Dakloosheid</w:t>
            </w:r>
          </w:p>
        </w:tc>
        <w:tc>
          <w:tcPr>
            <w:tcW w:w="1875" w:type="dxa"/>
          </w:tcPr>
          <w:p w14:paraId="5E5317C4" w14:textId="77777777" w:rsidR="0A61949B" w:rsidRDefault="0A61949B">
            <w:r>
              <w:t>Adviseren</w:t>
            </w:r>
          </w:p>
        </w:tc>
        <w:tc>
          <w:tcPr>
            <w:tcW w:w="2251" w:type="dxa"/>
          </w:tcPr>
          <w:p w14:paraId="40BA5AE6" w14:textId="77777777" w:rsidR="0A61949B" w:rsidRDefault="0A61949B">
            <w:r>
              <w:t>Kees Kerssies</w:t>
            </w:r>
          </w:p>
        </w:tc>
      </w:tr>
      <w:tr w:rsidR="118C8335" w14:paraId="597D8D99" w14:textId="77777777" w:rsidTr="407DCDD0">
        <w:trPr>
          <w:trHeight w:val="300"/>
        </w:trPr>
        <w:tc>
          <w:tcPr>
            <w:tcW w:w="1260" w:type="dxa"/>
          </w:tcPr>
          <w:p w14:paraId="3DEB311F" w14:textId="6DD22012" w:rsidR="118C8335" w:rsidRDefault="118C8335" w:rsidP="118C8335">
            <w:pPr>
              <w:rPr>
                <w:lang w:val="en-US"/>
              </w:rPr>
            </w:pPr>
          </w:p>
        </w:tc>
        <w:tc>
          <w:tcPr>
            <w:tcW w:w="3630" w:type="dxa"/>
          </w:tcPr>
          <w:p w14:paraId="441EBCD2" w14:textId="2EBC9A52" w:rsidR="4A548B01" w:rsidRDefault="4A548B01" w:rsidP="118C8335">
            <w:r>
              <w:t>Beslisnota uitbreiding zwemlessen binnen Kindregeling</w:t>
            </w:r>
          </w:p>
        </w:tc>
        <w:tc>
          <w:tcPr>
            <w:tcW w:w="1875" w:type="dxa"/>
          </w:tcPr>
          <w:p w14:paraId="5CA9D4E0" w14:textId="30720D3D" w:rsidR="4A548B01" w:rsidRDefault="4A548B01" w:rsidP="118C8335">
            <w:r>
              <w:t>Adviseren</w:t>
            </w:r>
          </w:p>
        </w:tc>
        <w:tc>
          <w:tcPr>
            <w:tcW w:w="2251" w:type="dxa"/>
          </w:tcPr>
          <w:p w14:paraId="0EB322FB" w14:textId="4F4F85DA" w:rsidR="4A548B01" w:rsidRDefault="4A548B01" w:rsidP="118C8335">
            <w:r>
              <w:t>Evy van Hemmen</w:t>
            </w:r>
          </w:p>
        </w:tc>
      </w:tr>
      <w:tr w:rsidR="715E0400" w14:paraId="2E187D2F" w14:textId="77777777" w:rsidTr="407DCDD0">
        <w:trPr>
          <w:trHeight w:val="300"/>
        </w:trPr>
        <w:tc>
          <w:tcPr>
            <w:tcW w:w="1260" w:type="dxa"/>
          </w:tcPr>
          <w:p w14:paraId="286A5D1A" w14:textId="06192650" w:rsidR="1190B28D" w:rsidRDefault="1190B28D" w:rsidP="715E0400">
            <w:pPr>
              <w:rPr>
                <w:lang w:val="en-US"/>
              </w:rPr>
            </w:pPr>
            <w:r w:rsidRPr="715E0400">
              <w:rPr>
                <w:lang w:val="en-US"/>
              </w:rPr>
              <w:t>September</w:t>
            </w:r>
          </w:p>
        </w:tc>
        <w:tc>
          <w:tcPr>
            <w:tcW w:w="3630" w:type="dxa"/>
          </w:tcPr>
          <w:p w14:paraId="49491C1F" w14:textId="77777777" w:rsidR="715E0400" w:rsidRDefault="715E0400">
            <w:r>
              <w:t>Verordening maatschappelijke ondersteuning en jeugdhulp</w:t>
            </w:r>
          </w:p>
        </w:tc>
        <w:tc>
          <w:tcPr>
            <w:tcW w:w="1875" w:type="dxa"/>
          </w:tcPr>
          <w:p w14:paraId="2E3E4126" w14:textId="42D6A92A" w:rsidR="328F3B44" w:rsidRDefault="328F3B44">
            <w:r>
              <w:t>A</w:t>
            </w:r>
            <w:r w:rsidR="715E0400">
              <w:t>dviseren</w:t>
            </w:r>
            <w:r>
              <w:t xml:space="preserve"> (in december in de Raad)</w:t>
            </w:r>
          </w:p>
        </w:tc>
        <w:tc>
          <w:tcPr>
            <w:tcW w:w="2251" w:type="dxa"/>
          </w:tcPr>
          <w:p w14:paraId="3FB1036C" w14:textId="77777777" w:rsidR="715E0400" w:rsidRDefault="715E0400">
            <w:r>
              <w:t xml:space="preserve">Miriam </w:t>
            </w:r>
            <w:proofErr w:type="spellStart"/>
            <w:r>
              <w:t>vermeeren</w:t>
            </w:r>
            <w:proofErr w:type="spellEnd"/>
          </w:p>
        </w:tc>
      </w:tr>
      <w:tr w:rsidR="0A61949B" w14:paraId="1B035123" w14:textId="77777777" w:rsidTr="407DCDD0">
        <w:trPr>
          <w:trHeight w:val="300"/>
        </w:trPr>
        <w:tc>
          <w:tcPr>
            <w:tcW w:w="1260" w:type="dxa"/>
          </w:tcPr>
          <w:p w14:paraId="704BF015" w14:textId="4D689A4B" w:rsidR="0A61949B" w:rsidRDefault="064D7F38" w:rsidP="0A61949B">
            <w:pPr>
              <w:rPr>
                <w:lang w:val="en-US"/>
              </w:rPr>
            </w:pPr>
            <w:r w:rsidRPr="715E0400">
              <w:rPr>
                <w:lang w:val="en-US"/>
              </w:rPr>
              <w:t>Oktober</w:t>
            </w:r>
          </w:p>
        </w:tc>
        <w:tc>
          <w:tcPr>
            <w:tcW w:w="3630" w:type="dxa"/>
          </w:tcPr>
          <w:p w14:paraId="181C21E8" w14:textId="6AEABCDC" w:rsidR="1576C518" w:rsidRDefault="1576C518">
            <w:r>
              <w:t>Integraal Plan van aanpak aanbevelingen</w:t>
            </w:r>
            <w:r w:rsidR="0A61949B">
              <w:t xml:space="preserve"> rekenkamer</w:t>
            </w:r>
          </w:p>
        </w:tc>
        <w:tc>
          <w:tcPr>
            <w:tcW w:w="1875" w:type="dxa"/>
          </w:tcPr>
          <w:p w14:paraId="7484F73C" w14:textId="2613B8AA" w:rsidR="0A61949B" w:rsidRDefault="008E5A53">
            <w:r>
              <w:t>Informeren</w:t>
            </w:r>
          </w:p>
        </w:tc>
        <w:tc>
          <w:tcPr>
            <w:tcW w:w="2251" w:type="dxa"/>
          </w:tcPr>
          <w:p w14:paraId="5204D9B7" w14:textId="77777777" w:rsidR="0A61949B" w:rsidRDefault="0A61949B">
            <w:r>
              <w:t>Evy van Hemmen</w:t>
            </w:r>
          </w:p>
        </w:tc>
      </w:tr>
      <w:tr w:rsidR="00D47CA4" w14:paraId="3EECCC14" w14:textId="77777777" w:rsidTr="407DCDD0">
        <w:tc>
          <w:tcPr>
            <w:tcW w:w="1260" w:type="dxa"/>
          </w:tcPr>
          <w:p w14:paraId="018842C2" w14:textId="77777777" w:rsidR="00D47CA4" w:rsidRPr="002F6316" w:rsidRDefault="00D47CA4" w:rsidP="007A00EF">
            <w:pPr>
              <w:rPr>
                <w:lang w:val="en-US"/>
              </w:rPr>
            </w:pPr>
            <w:r w:rsidRPr="002F6316">
              <w:rPr>
                <w:lang w:val="en-US"/>
              </w:rPr>
              <w:t>November</w:t>
            </w:r>
          </w:p>
        </w:tc>
        <w:tc>
          <w:tcPr>
            <w:tcW w:w="3630" w:type="dxa"/>
          </w:tcPr>
          <w:p w14:paraId="6375CD70" w14:textId="77777777" w:rsidR="00D47CA4" w:rsidRDefault="00D47CA4" w:rsidP="007A00EF">
            <w:r>
              <w:t>Monitorverslag</w:t>
            </w:r>
          </w:p>
        </w:tc>
        <w:tc>
          <w:tcPr>
            <w:tcW w:w="1875" w:type="dxa"/>
          </w:tcPr>
          <w:p w14:paraId="39572E09" w14:textId="77777777" w:rsidR="00D47CA4" w:rsidRDefault="00D47CA4" w:rsidP="007A00EF">
            <w:r>
              <w:t>Informeren</w:t>
            </w:r>
          </w:p>
        </w:tc>
        <w:tc>
          <w:tcPr>
            <w:tcW w:w="2251" w:type="dxa"/>
          </w:tcPr>
          <w:p w14:paraId="608DE73C" w14:textId="77777777" w:rsidR="00D47CA4" w:rsidRDefault="00D47CA4" w:rsidP="007A00EF">
            <w:r>
              <w:t>Kimm van Akkeren</w:t>
            </w:r>
          </w:p>
        </w:tc>
      </w:tr>
      <w:tr w:rsidR="00D47CA4" w14:paraId="4D9AC81E" w14:textId="77777777" w:rsidTr="407DCDD0">
        <w:trPr>
          <w:trHeight w:val="135"/>
        </w:trPr>
        <w:tc>
          <w:tcPr>
            <w:tcW w:w="1260" w:type="dxa"/>
            <w:vMerge w:val="restart"/>
          </w:tcPr>
          <w:p w14:paraId="1D5DE898" w14:textId="77777777" w:rsidR="00D47CA4" w:rsidRPr="002F6316" w:rsidRDefault="00D47CA4" w:rsidP="007A00EF">
            <w:pPr>
              <w:rPr>
                <w:lang w:val="en-US"/>
              </w:rPr>
            </w:pPr>
            <w:r w:rsidRPr="002F6316">
              <w:rPr>
                <w:lang w:val="en-US"/>
              </w:rPr>
              <w:t>December</w:t>
            </w:r>
          </w:p>
        </w:tc>
        <w:tc>
          <w:tcPr>
            <w:tcW w:w="3630" w:type="dxa"/>
          </w:tcPr>
          <w:p w14:paraId="36B0D414" w14:textId="77777777" w:rsidR="00D47CA4" w:rsidRDefault="00D47CA4" w:rsidP="007A00EF">
            <w:r>
              <w:t>Voortgang Robuuste teams</w:t>
            </w:r>
          </w:p>
        </w:tc>
        <w:tc>
          <w:tcPr>
            <w:tcW w:w="1875" w:type="dxa"/>
          </w:tcPr>
          <w:p w14:paraId="38C4DA55" w14:textId="77777777" w:rsidR="00D47CA4" w:rsidRDefault="00D47CA4" w:rsidP="007A00EF"/>
        </w:tc>
        <w:tc>
          <w:tcPr>
            <w:tcW w:w="2251" w:type="dxa"/>
          </w:tcPr>
          <w:p w14:paraId="72F8CB43" w14:textId="77777777" w:rsidR="00D47CA4" w:rsidRDefault="00D47CA4" w:rsidP="007A00EF">
            <w:r>
              <w:t>Arvid Ernst</w:t>
            </w:r>
          </w:p>
        </w:tc>
      </w:tr>
      <w:tr w:rsidR="00D47CA4" w14:paraId="3BC3361F" w14:textId="77777777" w:rsidTr="407DCDD0">
        <w:trPr>
          <w:trHeight w:val="135"/>
        </w:trPr>
        <w:tc>
          <w:tcPr>
            <w:tcW w:w="1260" w:type="dxa"/>
            <w:vMerge/>
          </w:tcPr>
          <w:p w14:paraId="60C3C318" w14:textId="77777777" w:rsidR="00D47CA4" w:rsidRPr="002F6316" w:rsidRDefault="00D47CA4" w:rsidP="007A00EF">
            <w:pPr>
              <w:rPr>
                <w:lang w:val="en-US"/>
              </w:rPr>
            </w:pPr>
          </w:p>
        </w:tc>
        <w:tc>
          <w:tcPr>
            <w:tcW w:w="3630" w:type="dxa"/>
          </w:tcPr>
          <w:p w14:paraId="51206821" w14:textId="77777777" w:rsidR="00D47CA4" w:rsidRDefault="00D47CA4" w:rsidP="007A00EF"/>
        </w:tc>
        <w:tc>
          <w:tcPr>
            <w:tcW w:w="1875" w:type="dxa"/>
          </w:tcPr>
          <w:p w14:paraId="63478FDB" w14:textId="77777777" w:rsidR="00D47CA4" w:rsidRDefault="00D47CA4" w:rsidP="007A00EF"/>
        </w:tc>
        <w:tc>
          <w:tcPr>
            <w:tcW w:w="2251" w:type="dxa"/>
          </w:tcPr>
          <w:p w14:paraId="4B66A48B" w14:textId="77777777" w:rsidR="00D47CA4" w:rsidRDefault="00D47CA4" w:rsidP="007A00EF"/>
        </w:tc>
      </w:tr>
      <w:bookmarkEnd w:id="0"/>
    </w:tbl>
    <w:p w14:paraId="48A4CDC7" w14:textId="77777777" w:rsidR="00D47CA4" w:rsidRDefault="00D47CA4" w:rsidP="00D47CA4"/>
    <w:p w14:paraId="2C6128C4" w14:textId="2665C3AB" w:rsidR="00D47CA4" w:rsidRDefault="00D47C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B64B721" w14:textId="5A3ACAAF" w:rsidR="00067C5D" w:rsidRDefault="00067C5D" w:rsidP="00067C5D">
      <w:pPr>
        <w:rPr>
          <w:b/>
          <w:bCs/>
          <w:sz w:val="24"/>
          <w:szCs w:val="24"/>
        </w:rPr>
      </w:pPr>
      <w:r w:rsidRPr="00E568FD">
        <w:rPr>
          <w:b/>
          <w:bCs/>
          <w:sz w:val="24"/>
          <w:szCs w:val="24"/>
        </w:rPr>
        <w:lastRenderedPageBreak/>
        <w:t>Participatieagenda Adviesorgaan Sociaal Domein gemeente Wijchen</w:t>
      </w:r>
      <w:r>
        <w:rPr>
          <w:b/>
          <w:bCs/>
          <w:sz w:val="24"/>
          <w:szCs w:val="24"/>
        </w:rPr>
        <w:t xml:space="preserve"> 2024</w:t>
      </w:r>
    </w:p>
    <w:p w14:paraId="29103025" w14:textId="77777777" w:rsidR="00D47CA4" w:rsidRPr="00E568FD" w:rsidRDefault="00D47CA4">
      <w:pPr>
        <w:rPr>
          <w:b/>
          <w:bCs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62"/>
        <w:gridCol w:w="2991"/>
        <w:gridCol w:w="1817"/>
        <w:gridCol w:w="2646"/>
      </w:tblGrid>
      <w:tr w:rsidR="00DE39BD" w:rsidRPr="002F6316" w14:paraId="38DE26D7" w14:textId="77777777" w:rsidTr="715E0400">
        <w:tc>
          <w:tcPr>
            <w:tcW w:w="1562" w:type="dxa"/>
            <w:shd w:val="clear" w:color="auto" w:fill="A8D08D" w:themeFill="accent6" w:themeFillTint="99"/>
          </w:tcPr>
          <w:p w14:paraId="7CFE074B" w14:textId="77777777" w:rsidR="002F6316" w:rsidRPr="00E568FD" w:rsidRDefault="002F6316">
            <w:pPr>
              <w:rPr>
                <w:b/>
              </w:rPr>
            </w:pPr>
          </w:p>
          <w:p w14:paraId="2E325181" w14:textId="414D7C47" w:rsidR="00DE39BD" w:rsidRDefault="00DE39BD">
            <w:pPr>
              <w:rPr>
                <w:b/>
                <w:lang w:val="en-US"/>
              </w:rPr>
            </w:pPr>
            <w:proofErr w:type="spellStart"/>
            <w:r w:rsidRPr="002F6316">
              <w:rPr>
                <w:b/>
                <w:lang w:val="en-US"/>
              </w:rPr>
              <w:t>maand</w:t>
            </w:r>
            <w:proofErr w:type="spellEnd"/>
            <w:r w:rsidR="00753873" w:rsidRPr="002F6316">
              <w:rPr>
                <w:b/>
                <w:lang w:val="en-US"/>
              </w:rPr>
              <w:t xml:space="preserve"> 2024</w:t>
            </w:r>
          </w:p>
          <w:p w14:paraId="75CC85E7" w14:textId="05A0D58B" w:rsidR="002F6316" w:rsidRPr="002F6316" w:rsidRDefault="002F6316">
            <w:pPr>
              <w:rPr>
                <w:b/>
                <w:lang w:val="en-US"/>
              </w:rPr>
            </w:pPr>
          </w:p>
        </w:tc>
        <w:tc>
          <w:tcPr>
            <w:tcW w:w="2991" w:type="dxa"/>
            <w:shd w:val="clear" w:color="auto" w:fill="A8D08D" w:themeFill="accent6" w:themeFillTint="99"/>
          </w:tcPr>
          <w:p w14:paraId="74E346B9" w14:textId="77777777" w:rsidR="002F6316" w:rsidRDefault="002F6316">
            <w:pPr>
              <w:rPr>
                <w:b/>
                <w:lang w:val="en-US"/>
              </w:rPr>
            </w:pPr>
          </w:p>
          <w:p w14:paraId="34A896AB" w14:textId="386AD111" w:rsidR="00DE39BD" w:rsidRPr="002F6316" w:rsidRDefault="00DE39BD">
            <w:pPr>
              <w:rPr>
                <w:b/>
                <w:lang w:val="en-US"/>
              </w:rPr>
            </w:pPr>
            <w:r w:rsidRPr="002F6316">
              <w:rPr>
                <w:b/>
                <w:lang w:val="en-US"/>
              </w:rPr>
              <w:t>Onderwerp</w:t>
            </w:r>
          </w:p>
        </w:tc>
        <w:tc>
          <w:tcPr>
            <w:tcW w:w="1817" w:type="dxa"/>
            <w:shd w:val="clear" w:color="auto" w:fill="A8D08D" w:themeFill="accent6" w:themeFillTint="99"/>
          </w:tcPr>
          <w:p w14:paraId="4F7AD918" w14:textId="77777777" w:rsidR="002F6316" w:rsidRDefault="002F6316">
            <w:pPr>
              <w:rPr>
                <w:b/>
                <w:lang w:val="en-US"/>
              </w:rPr>
            </w:pPr>
          </w:p>
          <w:p w14:paraId="0D4FE4D6" w14:textId="4E1D2755" w:rsidR="00DE39BD" w:rsidRPr="002F6316" w:rsidRDefault="00DE39BD">
            <w:pPr>
              <w:rPr>
                <w:b/>
                <w:lang w:val="en-US"/>
              </w:rPr>
            </w:pPr>
            <w:r w:rsidRPr="002F6316">
              <w:rPr>
                <w:b/>
                <w:lang w:val="en-US"/>
              </w:rPr>
              <w:t>Doel</w:t>
            </w:r>
          </w:p>
        </w:tc>
        <w:tc>
          <w:tcPr>
            <w:tcW w:w="2646" w:type="dxa"/>
            <w:shd w:val="clear" w:color="auto" w:fill="A8D08D" w:themeFill="accent6" w:themeFillTint="99"/>
          </w:tcPr>
          <w:p w14:paraId="64548C3A" w14:textId="77777777" w:rsidR="002F6316" w:rsidRDefault="002F6316">
            <w:pPr>
              <w:rPr>
                <w:b/>
                <w:lang w:val="en-US"/>
              </w:rPr>
            </w:pPr>
          </w:p>
          <w:p w14:paraId="5DB0F865" w14:textId="36E7592B" w:rsidR="00DE39BD" w:rsidRPr="002F6316" w:rsidRDefault="00DE39BD">
            <w:pPr>
              <w:rPr>
                <w:b/>
                <w:lang w:val="en-US"/>
              </w:rPr>
            </w:pPr>
            <w:proofErr w:type="spellStart"/>
            <w:r w:rsidRPr="002F6316">
              <w:rPr>
                <w:b/>
                <w:lang w:val="en-US"/>
              </w:rPr>
              <w:t>Verantwoordelijke</w:t>
            </w:r>
            <w:proofErr w:type="spellEnd"/>
            <w:r w:rsidRPr="002F6316">
              <w:rPr>
                <w:b/>
                <w:lang w:val="en-US"/>
              </w:rPr>
              <w:t xml:space="preserve"> </w:t>
            </w:r>
            <w:proofErr w:type="spellStart"/>
            <w:r w:rsidRPr="002F6316">
              <w:rPr>
                <w:b/>
                <w:lang w:val="en-US"/>
              </w:rPr>
              <w:t>ambtenaar</w:t>
            </w:r>
            <w:proofErr w:type="spellEnd"/>
          </w:p>
        </w:tc>
      </w:tr>
      <w:tr w:rsidR="00DE39BD" w14:paraId="5C18F828" w14:textId="77777777" w:rsidTr="715E0400">
        <w:tc>
          <w:tcPr>
            <w:tcW w:w="1562" w:type="dxa"/>
          </w:tcPr>
          <w:p w14:paraId="18EBE421" w14:textId="77777777" w:rsidR="00DE39BD" w:rsidRPr="002F6316" w:rsidRDefault="00DE39BD">
            <w:pPr>
              <w:rPr>
                <w:lang w:val="en-US"/>
              </w:rPr>
            </w:pPr>
            <w:r w:rsidRPr="002F6316">
              <w:rPr>
                <w:lang w:val="en-US"/>
              </w:rPr>
              <w:t>Januari</w:t>
            </w:r>
          </w:p>
        </w:tc>
        <w:tc>
          <w:tcPr>
            <w:tcW w:w="2991" w:type="dxa"/>
          </w:tcPr>
          <w:p w14:paraId="672A6659" w14:textId="77777777" w:rsidR="00DE39BD" w:rsidRDefault="00DE39BD"/>
        </w:tc>
        <w:tc>
          <w:tcPr>
            <w:tcW w:w="1817" w:type="dxa"/>
          </w:tcPr>
          <w:p w14:paraId="0A37501D" w14:textId="77777777" w:rsidR="00DE39BD" w:rsidRDefault="00DE39BD"/>
        </w:tc>
        <w:tc>
          <w:tcPr>
            <w:tcW w:w="2646" w:type="dxa"/>
          </w:tcPr>
          <w:p w14:paraId="5DAB6C7B" w14:textId="77777777" w:rsidR="00DE39BD" w:rsidRDefault="00DE39BD"/>
        </w:tc>
      </w:tr>
      <w:tr w:rsidR="00CE59AB" w14:paraId="3FE38266" w14:textId="77777777" w:rsidTr="715E0400">
        <w:tc>
          <w:tcPr>
            <w:tcW w:w="1562" w:type="dxa"/>
            <w:vMerge w:val="restart"/>
          </w:tcPr>
          <w:p w14:paraId="3387125F" w14:textId="77777777" w:rsidR="00CE59AB" w:rsidRPr="002F6316" w:rsidRDefault="00CE59AB">
            <w:pPr>
              <w:rPr>
                <w:lang w:val="en-US"/>
              </w:rPr>
            </w:pPr>
            <w:proofErr w:type="spellStart"/>
            <w:r w:rsidRPr="002F6316">
              <w:rPr>
                <w:lang w:val="en-US"/>
              </w:rPr>
              <w:t>Februari</w:t>
            </w:r>
            <w:proofErr w:type="spellEnd"/>
          </w:p>
        </w:tc>
        <w:tc>
          <w:tcPr>
            <w:tcW w:w="2991" w:type="dxa"/>
          </w:tcPr>
          <w:p w14:paraId="4C2273AB" w14:textId="77777777" w:rsidR="00CE59AB" w:rsidRDefault="00CE59AB">
            <w:r w:rsidRPr="00DE39BD">
              <w:t xml:space="preserve">Stand van zaken Regionale hervormingsagenda Jeugd </w:t>
            </w:r>
          </w:p>
          <w:p w14:paraId="02EB378F" w14:textId="77777777" w:rsidR="00CE59AB" w:rsidRPr="00E0283A" w:rsidRDefault="00CE59AB">
            <w:pPr>
              <w:rPr>
                <w:color w:val="FFC000"/>
              </w:rPr>
            </w:pPr>
          </w:p>
        </w:tc>
        <w:tc>
          <w:tcPr>
            <w:tcW w:w="1817" w:type="dxa"/>
          </w:tcPr>
          <w:p w14:paraId="0AECAD19" w14:textId="77777777" w:rsidR="00CE59AB" w:rsidRDefault="00CE59AB">
            <w:r>
              <w:t>Informeren</w:t>
            </w:r>
          </w:p>
          <w:p w14:paraId="6A05A809" w14:textId="77777777" w:rsidR="00CE59AB" w:rsidRDefault="00CE59AB"/>
          <w:p w14:paraId="5A39BBE3" w14:textId="77777777" w:rsidR="00CE59AB" w:rsidRDefault="00CE59AB"/>
          <w:p w14:paraId="41C8F396" w14:textId="77777777" w:rsidR="00CE59AB" w:rsidRDefault="00CE59AB"/>
          <w:p w14:paraId="72A3D3EC" w14:textId="77777777" w:rsidR="00CE59AB" w:rsidRPr="00DE39BD" w:rsidRDefault="00CE59AB"/>
        </w:tc>
        <w:tc>
          <w:tcPr>
            <w:tcW w:w="2646" w:type="dxa"/>
          </w:tcPr>
          <w:p w14:paraId="5691E7B9" w14:textId="77777777" w:rsidR="00CE59AB" w:rsidRPr="00CE59AB" w:rsidRDefault="00CE59AB">
            <w:r w:rsidRPr="00CE59AB">
              <w:t>Kimm van Akkeren</w:t>
            </w:r>
          </w:p>
          <w:p w14:paraId="0D0B940D" w14:textId="77777777" w:rsidR="00CE59AB" w:rsidRPr="00CE59AB" w:rsidRDefault="00CE59AB"/>
          <w:p w14:paraId="0E27B00A" w14:textId="77777777" w:rsidR="00CE59AB" w:rsidRPr="00CE59AB" w:rsidRDefault="00CE59AB"/>
          <w:p w14:paraId="60061E4C" w14:textId="77777777" w:rsidR="00CE59AB" w:rsidRPr="00CE59AB" w:rsidRDefault="00CE59AB"/>
          <w:p w14:paraId="44EAFD9C" w14:textId="77777777" w:rsidR="00CE59AB" w:rsidRPr="00CE59AB" w:rsidRDefault="00CE59AB"/>
        </w:tc>
      </w:tr>
      <w:tr w:rsidR="005634B2" w14:paraId="5C96FC32" w14:textId="77777777" w:rsidTr="715E0400">
        <w:tc>
          <w:tcPr>
            <w:tcW w:w="1562" w:type="dxa"/>
            <w:vMerge/>
          </w:tcPr>
          <w:p w14:paraId="4B94D5A5" w14:textId="77777777" w:rsidR="005634B2" w:rsidRPr="002F6316" w:rsidRDefault="005634B2"/>
        </w:tc>
        <w:tc>
          <w:tcPr>
            <w:tcW w:w="2991" w:type="dxa"/>
          </w:tcPr>
          <w:p w14:paraId="1083F331" w14:textId="77777777" w:rsidR="005634B2" w:rsidRPr="00D20FC9" w:rsidRDefault="005634B2">
            <w:r w:rsidRPr="00D20FC9">
              <w:t>Dienstverleningsovereenkomst</w:t>
            </w:r>
            <w:r w:rsidRPr="00D20FC9">
              <w:br/>
            </w:r>
            <w:proofErr w:type="spellStart"/>
            <w:r w:rsidRPr="00D20FC9">
              <w:t>WerkBedrijf</w:t>
            </w:r>
            <w:proofErr w:type="spellEnd"/>
          </w:p>
        </w:tc>
        <w:tc>
          <w:tcPr>
            <w:tcW w:w="1817" w:type="dxa"/>
          </w:tcPr>
          <w:p w14:paraId="50C5A5F3" w14:textId="77777777" w:rsidR="005634B2" w:rsidRPr="00D20FC9" w:rsidRDefault="005634B2">
            <w:r w:rsidRPr="00D20FC9">
              <w:t>Gevraagd advies</w:t>
            </w:r>
          </w:p>
        </w:tc>
        <w:tc>
          <w:tcPr>
            <w:tcW w:w="2646" w:type="dxa"/>
          </w:tcPr>
          <w:p w14:paraId="28187DA9" w14:textId="77777777" w:rsidR="005634B2" w:rsidRPr="00D20FC9" w:rsidRDefault="005634B2">
            <w:r w:rsidRPr="00D20FC9">
              <w:t>Huub</w:t>
            </w:r>
            <w:r w:rsidRPr="00D20FC9">
              <w:br/>
              <w:t>Advies uiterlijk 5 maart</w:t>
            </w:r>
          </w:p>
        </w:tc>
      </w:tr>
      <w:tr w:rsidR="00CE59AB" w14:paraId="3DEEC669" w14:textId="77777777" w:rsidTr="715E0400">
        <w:tc>
          <w:tcPr>
            <w:tcW w:w="1562" w:type="dxa"/>
            <w:vMerge/>
          </w:tcPr>
          <w:p w14:paraId="3656B9AB" w14:textId="77777777" w:rsidR="00CE59AB" w:rsidRPr="002F6316" w:rsidRDefault="00CE59AB"/>
        </w:tc>
        <w:tc>
          <w:tcPr>
            <w:tcW w:w="2991" w:type="dxa"/>
          </w:tcPr>
          <w:p w14:paraId="45FB0818" w14:textId="77777777" w:rsidR="00CE59AB" w:rsidRPr="00CE59AB" w:rsidRDefault="00CE59AB"/>
        </w:tc>
        <w:tc>
          <w:tcPr>
            <w:tcW w:w="1817" w:type="dxa"/>
          </w:tcPr>
          <w:p w14:paraId="049F31CB" w14:textId="77777777" w:rsidR="00CE59AB" w:rsidRPr="00CE59AB" w:rsidRDefault="00CE59AB"/>
        </w:tc>
        <w:tc>
          <w:tcPr>
            <w:tcW w:w="2646" w:type="dxa"/>
          </w:tcPr>
          <w:p w14:paraId="53128261" w14:textId="77777777" w:rsidR="00CE59AB" w:rsidRPr="00CE59AB" w:rsidRDefault="00CE59AB"/>
        </w:tc>
      </w:tr>
      <w:tr w:rsidR="00DE39BD" w14:paraId="2E12B6E2" w14:textId="77777777" w:rsidTr="715E0400">
        <w:tc>
          <w:tcPr>
            <w:tcW w:w="1562" w:type="dxa"/>
          </w:tcPr>
          <w:p w14:paraId="66FEEF56" w14:textId="77777777" w:rsidR="00DE39BD" w:rsidRPr="002F6316" w:rsidRDefault="00DE39BD">
            <w:r w:rsidRPr="002F6316">
              <w:t>Maart</w:t>
            </w:r>
          </w:p>
        </w:tc>
        <w:tc>
          <w:tcPr>
            <w:tcW w:w="2991" w:type="dxa"/>
          </w:tcPr>
          <w:p w14:paraId="62486C05" w14:textId="77777777" w:rsidR="00DE39BD" w:rsidRDefault="00DE39BD"/>
        </w:tc>
        <w:tc>
          <w:tcPr>
            <w:tcW w:w="1817" w:type="dxa"/>
          </w:tcPr>
          <w:p w14:paraId="4101652C" w14:textId="77777777" w:rsidR="00DE39BD" w:rsidRDefault="00DE39BD"/>
        </w:tc>
        <w:tc>
          <w:tcPr>
            <w:tcW w:w="2646" w:type="dxa"/>
          </w:tcPr>
          <w:p w14:paraId="4B99056E" w14:textId="77777777" w:rsidR="00DE39BD" w:rsidRDefault="00DE39BD"/>
        </w:tc>
      </w:tr>
      <w:tr w:rsidR="00CE59AB" w14:paraId="4332AB3E" w14:textId="77777777" w:rsidTr="715E0400">
        <w:tc>
          <w:tcPr>
            <w:tcW w:w="1562" w:type="dxa"/>
            <w:vMerge w:val="restart"/>
          </w:tcPr>
          <w:p w14:paraId="7D7D0F63" w14:textId="77777777" w:rsidR="00CE59AB" w:rsidRPr="002F6316" w:rsidRDefault="00CE59AB" w:rsidP="00776C9D">
            <w:r w:rsidRPr="002F6316">
              <w:t>April</w:t>
            </w:r>
          </w:p>
        </w:tc>
        <w:tc>
          <w:tcPr>
            <w:tcW w:w="2991" w:type="dxa"/>
          </w:tcPr>
          <w:p w14:paraId="3E48C202" w14:textId="77777777" w:rsidR="00CE59AB" w:rsidRPr="005634B2" w:rsidRDefault="00CE59AB" w:rsidP="00776C9D">
            <w:r w:rsidRPr="005634B2">
              <w:t>Fraudebeleidsplan</w:t>
            </w:r>
          </w:p>
          <w:p w14:paraId="1299C43A" w14:textId="77777777" w:rsidR="00CE59AB" w:rsidRPr="005634B2" w:rsidRDefault="00CE59AB" w:rsidP="00776C9D">
            <w:pPr>
              <w:rPr>
                <w:color w:val="FFC000"/>
              </w:rPr>
            </w:pPr>
          </w:p>
        </w:tc>
        <w:tc>
          <w:tcPr>
            <w:tcW w:w="1817" w:type="dxa"/>
          </w:tcPr>
          <w:p w14:paraId="3CDA759B" w14:textId="77777777" w:rsidR="00CE59AB" w:rsidRPr="005634B2" w:rsidRDefault="00CE59AB" w:rsidP="00776C9D">
            <w:r w:rsidRPr="005634B2">
              <w:t>Informeren</w:t>
            </w:r>
          </w:p>
        </w:tc>
        <w:tc>
          <w:tcPr>
            <w:tcW w:w="2646" w:type="dxa"/>
          </w:tcPr>
          <w:p w14:paraId="30F3AA08" w14:textId="77777777" w:rsidR="00CE59AB" w:rsidRPr="00CE59AB" w:rsidRDefault="00CE59AB" w:rsidP="00776C9D">
            <w:r w:rsidRPr="00CE59AB">
              <w:t>Bert de Koning</w:t>
            </w:r>
          </w:p>
          <w:p w14:paraId="4DDBEF00" w14:textId="77777777" w:rsidR="00CE59AB" w:rsidRPr="00CE59AB" w:rsidRDefault="00CE59AB" w:rsidP="00776C9D"/>
        </w:tc>
      </w:tr>
      <w:tr w:rsidR="00CE59AB" w14:paraId="3461D779" w14:textId="77777777" w:rsidTr="715E0400">
        <w:tc>
          <w:tcPr>
            <w:tcW w:w="1562" w:type="dxa"/>
            <w:vMerge/>
          </w:tcPr>
          <w:p w14:paraId="3CF2D8B6" w14:textId="77777777" w:rsidR="00CE59AB" w:rsidRPr="002F6316" w:rsidRDefault="00CE59AB">
            <w:pPr>
              <w:rPr>
                <w:lang w:val="en-US"/>
              </w:rPr>
            </w:pPr>
          </w:p>
        </w:tc>
        <w:tc>
          <w:tcPr>
            <w:tcW w:w="2991" w:type="dxa"/>
          </w:tcPr>
          <w:p w14:paraId="0FB78278" w14:textId="77777777" w:rsidR="00CE59AB" w:rsidRPr="00CE59AB" w:rsidRDefault="00CE59AB">
            <w:pPr>
              <w:rPr>
                <w:lang w:val="en-US"/>
              </w:rPr>
            </w:pPr>
          </w:p>
        </w:tc>
        <w:tc>
          <w:tcPr>
            <w:tcW w:w="1817" w:type="dxa"/>
          </w:tcPr>
          <w:p w14:paraId="1FC39945" w14:textId="77777777" w:rsidR="00CE59AB" w:rsidRPr="00CE59AB" w:rsidRDefault="00CE59AB">
            <w:pPr>
              <w:rPr>
                <w:lang w:val="en-US"/>
              </w:rPr>
            </w:pPr>
          </w:p>
        </w:tc>
        <w:tc>
          <w:tcPr>
            <w:tcW w:w="2646" w:type="dxa"/>
          </w:tcPr>
          <w:p w14:paraId="0562CB0E" w14:textId="77777777" w:rsidR="00CE59AB" w:rsidRPr="00CE59AB" w:rsidRDefault="00CE59AB"/>
        </w:tc>
      </w:tr>
      <w:tr w:rsidR="00DE39BD" w14:paraId="1DEF72F6" w14:textId="77777777" w:rsidTr="715E0400">
        <w:tc>
          <w:tcPr>
            <w:tcW w:w="1562" w:type="dxa"/>
          </w:tcPr>
          <w:p w14:paraId="7D1211EA" w14:textId="77777777" w:rsidR="00DE39BD" w:rsidRPr="002F6316" w:rsidRDefault="00DE39BD">
            <w:pPr>
              <w:rPr>
                <w:lang w:val="en-US"/>
              </w:rPr>
            </w:pPr>
            <w:r w:rsidRPr="002F6316">
              <w:rPr>
                <w:lang w:val="en-US"/>
              </w:rPr>
              <w:t>Mei</w:t>
            </w:r>
          </w:p>
        </w:tc>
        <w:tc>
          <w:tcPr>
            <w:tcW w:w="2991" w:type="dxa"/>
          </w:tcPr>
          <w:p w14:paraId="1ED39AFB" w14:textId="77777777" w:rsidR="00DE39BD" w:rsidRDefault="004F41F8">
            <w:proofErr w:type="spellStart"/>
            <w:r>
              <w:t>Bewindvoering</w:t>
            </w:r>
            <w:proofErr w:type="spellEnd"/>
            <w:r>
              <w:t xml:space="preserve"> in eigen beheer</w:t>
            </w:r>
          </w:p>
        </w:tc>
        <w:tc>
          <w:tcPr>
            <w:tcW w:w="1817" w:type="dxa"/>
          </w:tcPr>
          <w:p w14:paraId="00B2ADC8" w14:textId="77777777" w:rsidR="00DE39BD" w:rsidRDefault="004F41F8">
            <w:r>
              <w:t>Adviseren</w:t>
            </w:r>
          </w:p>
        </w:tc>
        <w:tc>
          <w:tcPr>
            <w:tcW w:w="2646" w:type="dxa"/>
          </w:tcPr>
          <w:p w14:paraId="4111559E" w14:textId="77777777" w:rsidR="00DE39BD" w:rsidRDefault="004F41F8">
            <w:r>
              <w:t>Evy van Hemmen</w:t>
            </w:r>
          </w:p>
        </w:tc>
      </w:tr>
      <w:tr w:rsidR="00B44A3B" w14:paraId="635CB632" w14:textId="77777777" w:rsidTr="715E0400">
        <w:tc>
          <w:tcPr>
            <w:tcW w:w="1562" w:type="dxa"/>
            <w:vMerge w:val="restart"/>
          </w:tcPr>
          <w:p w14:paraId="510FA08E" w14:textId="77777777" w:rsidR="00B44A3B" w:rsidRPr="002F6316" w:rsidRDefault="00B44A3B" w:rsidP="00776C9D">
            <w:pPr>
              <w:rPr>
                <w:lang w:val="en-US"/>
              </w:rPr>
            </w:pPr>
            <w:r w:rsidRPr="002F6316">
              <w:rPr>
                <w:lang w:val="en-US"/>
              </w:rPr>
              <w:t>Juni</w:t>
            </w:r>
          </w:p>
        </w:tc>
        <w:tc>
          <w:tcPr>
            <w:tcW w:w="2991" w:type="dxa"/>
          </w:tcPr>
          <w:p w14:paraId="4C54B963" w14:textId="77777777" w:rsidR="00B44A3B" w:rsidRDefault="00B44A3B">
            <w:r>
              <w:rPr>
                <w:rFonts w:ascii="Verdana" w:hAnsi="Verdana"/>
                <w:sz w:val="20"/>
                <w:szCs w:val="20"/>
              </w:rPr>
              <w:t xml:space="preserve">Beleidsplan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Wmo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jeugd en gezondheid</w:t>
            </w:r>
          </w:p>
        </w:tc>
        <w:tc>
          <w:tcPr>
            <w:tcW w:w="1817" w:type="dxa"/>
          </w:tcPr>
          <w:p w14:paraId="3F35FB2C" w14:textId="77777777" w:rsidR="00B44A3B" w:rsidRDefault="00B44A3B">
            <w:r>
              <w:t>Adviseren (voor 1 -7)</w:t>
            </w:r>
          </w:p>
        </w:tc>
        <w:tc>
          <w:tcPr>
            <w:tcW w:w="2646" w:type="dxa"/>
          </w:tcPr>
          <w:p w14:paraId="3D371DF4" w14:textId="77777777" w:rsidR="00B44A3B" w:rsidRDefault="00B44A3B" w:rsidP="00B44A3B">
            <w:r>
              <w:t xml:space="preserve">Lies Beekmans, Kimm van Akkeren </w:t>
            </w:r>
          </w:p>
        </w:tc>
      </w:tr>
      <w:tr w:rsidR="00B44A3B" w14:paraId="277B51FA" w14:textId="77777777" w:rsidTr="715E0400">
        <w:tc>
          <w:tcPr>
            <w:tcW w:w="1562" w:type="dxa"/>
            <w:vMerge/>
          </w:tcPr>
          <w:p w14:paraId="34CE0A41" w14:textId="77777777" w:rsidR="00B44A3B" w:rsidRPr="002F6316" w:rsidRDefault="00B44A3B"/>
        </w:tc>
        <w:tc>
          <w:tcPr>
            <w:tcW w:w="2991" w:type="dxa"/>
          </w:tcPr>
          <w:p w14:paraId="36CD84D4" w14:textId="77777777" w:rsidR="00B44A3B" w:rsidRDefault="00B44A3B">
            <w:r>
              <w:t>Monitorverslag</w:t>
            </w:r>
          </w:p>
        </w:tc>
        <w:tc>
          <w:tcPr>
            <w:tcW w:w="1817" w:type="dxa"/>
          </w:tcPr>
          <w:p w14:paraId="62EBF3C5" w14:textId="77777777" w:rsidR="00B44A3B" w:rsidRDefault="00B44A3B"/>
        </w:tc>
        <w:tc>
          <w:tcPr>
            <w:tcW w:w="2646" w:type="dxa"/>
          </w:tcPr>
          <w:p w14:paraId="7443E471" w14:textId="77777777" w:rsidR="00B44A3B" w:rsidRDefault="00B44A3B">
            <w:proofErr w:type="gramStart"/>
            <w:r>
              <w:t>W:Miranda</w:t>
            </w:r>
            <w:proofErr w:type="gramEnd"/>
            <w:r>
              <w:t xml:space="preserve"> Thijssen </w:t>
            </w:r>
          </w:p>
          <w:p w14:paraId="2390A8CF" w14:textId="77777777" w:rsidR="00B44A3B" w:rsidRDefault="00B44A3B">
            <w:r>
              <w:t>D: Kimm van Akkeren</w:t>
            </w:r>
          </w:p>
          <w:p w14:paraId="6D98A12B" w14:textId="77777777" w:rsidR="00B44A3B" w:rsidRDefault="00B44A3B" w:rsidP="00CE59AB"/>
        </w:tc>
      </w:tr>
      <w:tr w:rsidR="00D10278" w14:paraId="2946DB82" w14:textId="77777777" w:rsidTr="715E0400">
        <w:trPr>
          <w:gridAfter w:val="3"/>
          <w:wAfter w:w="7454" w:type="dxa"/>
          <w:trHeight w:val="269"/>
        </w:trPr>
        <w:tc>
          <w:tcPr>
            <w:tcW w:w="1562" w:type="dxa"/>
            <w:vMerge/>
          </w:tcPr>
          <w:p w14:paraId="5997CC1D" w14:textId="77777777" w:rsidR="00D10278" w:rsidRPr="002F6316" w:rsidRDefault="00D10278"/>
        </w:tc>
      </w:tr>
      <w:tr w:rsidR="00DE39BD" w14:paraId="767F1344" w14:textId="77777777" w:rsidTr="715E0400">
        <w:tc>
          <w:tcPr>
            <w:tcW w:w="1562" w:type="dxa"/>
          </w:tcPr>
          <w:p w14:paraId="1F73A5C9" w14:textId="77777777" w:rsidR="00DE39BD" w:rsidRPr="002F6316" w:rsidRDefault="00DE39BD">
            <w:pPr>
              <w:rPr>
                <w:lang w:val="en-US"/>
              </w:rPr>
            </w:pPr>
            <w:r w:rsidRPr="002F6316">
              <w:rPr>
                <w:lang w:val="en-US"/>
              </w:rPr>
              <w:t>Juli</w:t>
            </w:r>
          </w:p>
        </w:tc>
        <w:tc>
          <w:tcPr>
            <w:tcW w:w="2991" w:type="dxa"/>
          </w:tcPr>
          <w:p w14:paraId="6425E143" w14:textId="77777777" w:rsidR="00DE39BD" w:rsidRPr="00DE39BD" w:rsidRDefault="00DE39BD">
            <w:r w:rsidRPr="00DE39BD">
              <w:t>Informeren Huiselijk Geweld en Kindermishandeling</w:t>
            </w:r>
          </w:p>
        </w:tc>
        <w:tc>
          <w:tcPr>
            <w:tcW w:w="1817" w:type="dxa"/>
          </w:tcPr>
          <w:p w14:paraId="1D4072F3" w14:textId="77777777" w:rsidR="00DE39BD" w:rsidRPr="00DE39BD" w:rsidRDefault="00DE39B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Informeren</w:t>
            </w:r>
            <w:proofErr w:type="spellEnd"/>
          </w:p>
        </w:tc>
        <w:tc>
          <w:tcPr>
            <w:tcW w:w="2646" w:type="dxa"/>
          </w:tcPr>
          <w:p w14:paraId="03CF0694" w14:textId="77777777" w:rsidR="00DE39BD" w:rsidRPr="00DE39BD" w:rsidRDefault="00DE39BD">
            <w:pPr>
              <w:rPr>
                <w:lang w:val="en-US"/>
              </w:rPr>
            </w:pPr>
            <w:r>
              <w:rPr>
                <w:lang w:val="en-US"/>
              </w:rPr>
              <w:t xml:space="preserve">Chantal van </w:t>
            </w:r>
            <w:proofErr w:type="spellStart"/>
            <w:r>
              <w:rPr>
                <w:lang w:val="en-US"/>
              </w:rPr>
              <w:t>Regteren</w:t>
            </w:r>
            <w:proofErr w:type="spellEnd"/>
          </w:p>
        </w:tc>
      </w:tr>
      <w:tr w:rsidR="00D10278" w14:paraId="709561E0" w14:textId="77777777" w:rsidTr="715E0400">
        <w:tc>
          <w:tcPr>
            <w:tcW w:w="1562" w:type="dxa"/>
            <w:vMerge w:val="restart"/>
          </w:tcPr>
          <w:p w14:paraId="72132C17" w14:textId="77777777" w:rsidR="00D10278" w:rsidRPr="002F6316" w:rsidRDefault="00AB7653" w:rsidP="00D10278">
            <w:pPr>
              <w:rPr>
                <w:lang w:val="en-US"/>
              </w:rPr>
            </w:pPr>
            <w:r w:rsidRPr="002F6316">
              <w:rPr>
                <w:lang w:val="en-US"/>
              </w:rPr>
              <w:t>September</w:t>
            </w:r>
          </w:p>
        </w:tc>
        <w:tc>
          <w:tcPr>
            <w:tcW w:w="2991" w:type="dxa"/>
          </w:tcPr>
          <w:p w14:paraId="26F6C21B" w14:textId="6A0FAAAF" w:rsidR="00D10278" w:rsidRDefault="00D10278" w:rsidP="00D10278"/>
        </w:tc>
        <w:tc>
          <w:tcPr>
            <w:tcW w:w="1817" w:type="dxa"/>
          </w:tcPr>
          <w:p w14:paraId="77956BE6" w14:textId="369E181C" w:rsidR="00D10278" w:rsidRPr="00CE59AB" w:rsidRDefault="00D10278" w:rsidP="00D10278"/>
        </w:tc>
        <w:tc>
          <w:tcPr>
            <w:tcW w:w="2646" w:type="dxa"/>
          </w:tcPr>
          <w:p w14:paraId="110FFD37" w14:textId="77777777" w:rsidR="00D10278" w:rsidRDefault="00D10278" w:rsidP="00D10278"/>
        </w:tc>
      </w:tr>
      <w:tr w:rsidR="2CADAC2B" w14:paraId="0E04ADE1" w14:textId="77777777" w:rsidTr="715E0400">
        <w:trPr>
          <w:trHeight w:val="300"/>
        </w:trPr>
        <w:tc>
          <w:tcPr>
            <w:tcW w:w="1562" w:type="dxa"/>
            <w:vMerge/>
          </w:tcPr>
          <w:p w14:paraId="1D3F6F91" w14:textId="77777777" w:rsidR="003E3E16" w:rsidRPr="002F6316" w:rsidRDefault="003E3E16"/>
        </w:tc>
        <w:tc>
          <w:tcPr>
            <w:tcW w:w="2991" w:type="dxa"/>
          </w:tcPr>
          <w:p w14:paraId="3CCE625D" w14:textId="5373D0D4" w:rsidR="7BF083DB" w:rsidRDefault="7BF083DB" w:rsidP="2CADAC2B">
            <w:r>
              <w:t>Aanbesteding Huishoudelijke Hulp</w:t>
            </w:r>
          </w:p>
        </w:tc>
        <w:tc>
          <w:tcPr>
            <w:tcW w:w="1817" w:type="dxa"/>
          </w:tcPr>
          <w:p w14:paraId="4AB0F57B" w14:textId="40F1045D" w:rsidR="7BF083DB" w:rsidRDefault="7BF083DB" w:rsidP="2CADAC2B">
            <w:r>
              <w:t>Informeren en adviseren, bijeenkomst 3-9</w:t>
            </w:r>
          </w:p>
        </w:tc>
        <w:tc>
          <w:tcPr>
            <w:tcW w:w="2646" w:type="dxa"/>
          </w:tcPr>
          <w:p w14:paraId="15FDACE3" w14:textId="2FA10CC4" w:rsidR="7BF083DB" w:rsidRDefault="7BF083DB" w:rsidP="2CADAC2B">
            <w:r>
              <w:t>Lies Beekmans</w:t>
            </w:r>
          </w:p>
        </w:tc>
      </w:tr>
      <w:tr w:rsidR="00D10278" w14:paraId="4E0ABCF0" w14:textId="77777777" w:rsidTr="715E0400">
        <w:tc>
          <w:tcPr>
            <w:tcW w:w="1562" w:type="dxa"/>
          </w:tcPr>
          <w:p w14:paraId="45917054" w14:textId="77777777" w:rsidR="00D10278" w:rsidRPr="002F6316" w:rsidRDefault="00D10278" w:rsidP="00D10278">
            <w:pPr>
              <w:rPr>
                <w:lang w:val="en-US"/>
              </w:rPr>
            </w:pPr>
            <w:r w:rsidRPr="002F6316">
              <w:rPr>
                <w:lang w:val="en-US"/>
              </w:rPr>
              <w:t>Oktober</w:t>
            </w:r>
          </w:p>
        </w:tc>
        <w:tc>
          <w:tcPr>
            <w:tcW w:w="2991" w:type="dxa"/>
          </w:tcPr>
          <w:p w14:paraId="6D2A192D" w14:textId="77777777" w:rsidR="00D10278" w:rsidRPr="00E121E3" w:rsidRDefault="00D10278" w:rsidP="00D10278">
            <w:r w:rsidRPr="00E121E3">
              <w:t>Evaluatie telefoonnummer Geldzorgen</w:t>
            </w:r>
          </w:p>
        </w:tc>
        <w:tc>
          <w:tcPr>
            <w:tcW w:w="1817" w:type="dxa"/>
          </w:tcPr>
          <w:p w14:paraId="7AC34DA3" w14:textId="77777777" w:rsidR="00D10278" w:rsidRPr="00E121E3" w:rsidRDefault="00D10278" w:rsidP="00D10278">
            <w:r w:rsidRPr="00E121E3">
              <w:t>Informeren</w:t>
            </w:r>
          </w:p>
        </w:tc>
        <w:tc>
          <w:tcPr>
            <w:tcW w:w="2646" w:type="dxa"/>
          </w:tcPr>
          <w:p w14:paraId="3725BFCB" w14:textId="77777777" w:rsidR="00D10278" w:rsidRPr="00E121E3" w:rsidRDefault="00D10278" w:rsidP="00D10278">
            <w:r w:rsidRPr="00E121E3">
              <w:t>Huub/Evy</w:t>
            </w:r>
          </w:p>
        </w:tc>
      </w:tr>
      <w:tr w:rsidR="00AB7653" w14:paraId="6283417B" w14:textId="77777777" w:rsidTr="715E0400">
        <w:trPr>
          <w:trHeight w:val="405"/>
        </w:trPr>
        <w:tc>
          <w:tcPr>
            <w:tcW w:w="1562" w:type="dxa"/>
            <w:vMerge w:val="restart"/>
          </w:tcPr>
          <w:p w14:paraId="398D64C6" w14:textId="77777777" w:rsidR="00AB7653" w:rsidRPr="002F6316" w:rsidRDefault="00AB7653" w:rsidP="00D10278">
            <w:pPr>
              <w:rPr>
                <w:lang w:val="en-US"/>
              </w:rPr>
            </w:pPr>
            <w:r w:rsidRPr="002F6316">
              <w:rPr>
                <w:lang w:val="en-US"/>
              </w:rPr>
              <w:t>December</w:t>
            </w:r>
          </w:p>
        </w:tc>
        <w:tc>
          <w:tcPr>
            <w:tcW w:w="2991" w:type="dxa"/>
          </w:tcPr>
          <w:p w14:paraId="7F923C5F" w14:textId="77777777" w:rsidR="00AB7653" w:rsidRDefault="00AB7653" w:rsidP="00D10278">
            <w:r>
              <w:t>Monitorverslag</w:t>
            </w:r>
          </w:p>
        </w:tc>
        <w:tc>
          <w:tcPr>
            <w:tcW w:w="1817" w:type="dxa"/>
          </w:tcPr>
          <w:p w14:paraId="6B699379" w14:textId="77777777" w:rsidR="00AB7653" w:rsidRDefault="00AB7653" w:rsidP="00D10278"/>
        </w:tc>
        <w:tc>
          <w:tcPr>
            <w:tcW w:w="2646" w:type="dxa"/>
          </w:tcPr>
          <w:p w14:paraId="29371D3E" w14:textId="77777777" w:rsidR="00AB7653" w:rsidRDefault="00AB7653" w:rsidP="00D10278">
            <w:r>
              <w:t>W: Miranda Thijssen</w:t>
            </w:r>
          </w:p>
          <w:p w14:paraId="50164E18" w14:textId="77777777" w:rsidR="00AB7653" w:rsidRDefault="00AB7653" w:rsidP="00D10278">
            <w:r>
              <w:t>D: Kimm van Akkeren</w:t>
            </w:r>
          </w:p>
        </w:tc>
      </w:tr>
      <w:tr w:rsidR="002E17F5" w14:paraId="6132586E" w14:textId="77777777" w:rsidTr="715E0400">
        <w:trPr>
          <w:gridAfter w:val="3"/>
          <w:wAfter w:w="7454" w:type="dxa"/>
          <w:trHeight w:val="269"/>
        </w:trPr>
        <w:tc>
          <w:tcPr>
            <w:tcW w:w="1562" w:type="dxa"/>
            <w:vMerge/>
          </w:tcPr>
          <w:p w14:paraId="3FE9F23F" w14:textId="77777777" w:rsidR="002E17F5" w:rsidRPr="002F6316" w:rsidRDefault="002E17F5" w:rsidP="00D10278"/>
        </w:tc>
      </w:tr>
    </w:tbl>
    <w:p w14:paraId="1F72F646" w14:textId="77777777" w:rsidR="00C2111F" w:rsidRDefault="00C2111F" w:rsidP="00753873"/>
    <w:sectPr w:rsidR="00C2111F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D53B8" w14:textId="77777777" w:rsidR="00BA482A" w:rsidRDefault="00BA482A" w:rsidP="00BF6C0E">
      <w:pPr>
        <w:spacing w:after="0" w:line="240" w:lineRule="auto"/>
      </w:pPr>
      <w:r>
        <w:separator/>
      </w:r>
    </w:p>
  </w:endnote>
  <w:endnote w:type="continuationSeparator" w:id="0">
    <w:p w14:paraId="0021B486" w14:textId="77777777" w:rsidR="00BA482A" w:rsidRDefault="00BA482A" w:rsidP="00BF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EA1C" w14:textId="022E32D4" w:rsidR="00BF6C0E" w:rsidRDefault="5354B998">
    <w:pPr>
      <w:pStyle w:val="Voettekst"/>
    </w:pPr>
    <w:r>
      <w:t xml:space="preserve">Versie </w:t>
    </w:r>
    <w:r w:rsidR="00A87764">
      <w:t>28-02-2026</w:t>
    </w:r>
    <w:r>
      <w:t xml:space="preserve"> </w:t>
    </w:r>
  </w:p>
  <w:p w14:paraId="2A3FD9F5" w14:textId="77777777" w:rsidR="00BF6C0E" w:rsidRDefault="00BF6C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70645" w14:textId="77777777" w:rsidR="00BA482A" w:rsidRDefault="00BA482A" w:rsidP="00BF6C0E">
      <w:pPr>
        <w:spacing w:after="0" w:line="240" w:lineRule="auto"/>
      </w:pPr>
      <w:r>
        <w:separator/>
      </w:r>
    </w:p>
  </w:footnote>
  <w:footnote w:type="continuationSeparator" w:id="0">
    <w:p w14:paraId="7FCE5349" w14:textId="77777777" w:rsidR="00BA482A" w:rsidRDefault="00BA482A" w:rsidP="00BF6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61949B" w14:paraId="71F033F1" w14:textId="77777777" w:rsidTr="0A61949B">
      <w:trPr>
        <w:trHeight w:val="300"/>
      </w:trPr>
      <w:tc>
        <w:tcPr>
          <w:tcW w:w="3005" w:type="dxa"/>
        </w:tcPr>
        <w:p w14:paraId="43B5DB85" w14:textId="6B0D3CB2" w:rsidR="0A61949B" w:rsidRDefault="0A61949B" w:rsidP="0A61949B">
          <w:pPr>
            <w:pStyle w:val="Koptekst"/>
            <w:ind w:left="-115"/>
          </w:pPr>
        </w:p>
      </w:tc>
      <w:tc>
        <w:tcPr>
          <w:tcW w:w="3005" w:type="dxa"/>
        </w:tcPr>
        <w:p w14:paraId="38AE9DC3" w14:textId="3824AA65" w:rsidR="0A61949B" w:rsidRDefault="0A61949B" w:rsidP="0A61949B">
          <w:pPr>
            <w:pStyle w:val="Koptekst"/>
            <w:jc w:val="center"/>
          </w:pPr>
        </w:p>
      </w:tc>
      <w:tc>
        <w:tcPr>
          <w:tcW w:w="3005" w:type="dxa"/>
        </w:tcPr>
        <w:p w14:paraId="2C8EEADD" w14:textId="5D434F16" w:rsidR="0A61949B" w:rsidRDefault="0A61949B" w:rsidP="0A61949B">
          <w:pPr>
            <w:pStyle w:val="Koptekst"/>
            <w:ind w:right="-115"/>
            <w:jc w:val="right"/>
          </w:pPr>
        </w:p>
      </w:tc>
    </w:tr>
  </w:tbl>
  <w:p w14:paraId="5AAD5FD4" w14:textId="397F061C" w:rsidR="0A61949B" w:rsidRDefault="0A61949B" w:rsidP="0A61949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DE0"/>
    <w:rsid w:val="00020310"/>
    <w:rsid w:val="00067C5D"/>
    <w:rsid w:val="00072BDB"/>
    <w:rsid w:val="000C730F"/>
    <w:rsid w:val="001077FB"/>
    <w:rsid w:val="00132DBF"/>
    <w:rsid w:val="00186C4F"/>
    <w:rsid w:val="001B5974"/>
    <w:rsid w:val="0020597E"/>
    <w:rsid w:val="00262338"/>
    <w:rsid w:val="002A61CB"/>
    <w:rsid w:val="002E17F5"/>
    <w:rsid w:val="002F6316"/>
    <w:rsid w:val="00384CFF"/>
    <w:rsid w:val="003D77D7"/>
    <w:rsid w:val="003E3E16"/>
    <w:rsid w:val="00420A35"/>
    <w:rsid w:val="004345E6"/>
    <w:rsid w:val="0044072C"/>
    <w:rsid w:val="004808EA"/>
    <w:rsid w:val="004825F5"/>
    <w:rsid w:val="004F41F8"/>
    <w:rsid w:val="005620B4"/>
    <w:rsid w:val="005634B2"/>
    <w:rsid w:val="005B17EC"/>
    <w:rsid w:val="006158B1"/>
    <w:rsid w:val="0068677F"/>
    <w:rsid w:val="006A2E12"/>
    <w:rsid w:val="006A7D8A"/>
    <w:rsid w:val="00703081"/>
    <w:rsid w:val="00706DE0"/>
    <w:rsid w:val="00753873"/>
    <w:rsid w:val="007609D5"/>
    <w:rsid w:val="00776359"/>
    <w:rsid w:val="00776C9D"/>
    <w:rsid w:val="007E233F"/>
    <w:rsid w:val="008821C3"/>
    <w:rsid w:val="008E5A53"/>
    <w:rsid w:val="00932413"/>
    <w:rsid w:val="009A0E19"/>
    <w:rsid w:val="009F5589"/>
    <w:rsid w:val="00A43423"/>
    <w:rsid w:val="00A629E7"/>
    <w:rsid w:val="00A67CDA"/>
    <w:rsid w:val="00A825BE"/>
    <w:rsid w:val="00A87764"/>
    <w:rsid w:val="00A96FAB"/>
    <w:rsid w:val="00AA45C4"/>
    <w:rsid w:val="00AA640A"/>
    <w:rsid w:val="00AB7653"/>
    <w:rsid w:val="00AE179F"/>
    <w:rsid w:val="00B149EF"/>
    <w:rsid w:val="00B22E75"/>
    <w:rsid w:val="00B44A3B"/>
    <w:rsid w:val="00B80E7F"/>
    <w:rsid w:val="00BA482A"/>
    <w:rsid w:val="00BD2B71"/>
    <w:rsid w:val="00BF6C0E"/>
    <w:rsid w:val="00C2111F"/>
    <w:rsid w:val="00C31F6D"/>
    <w:rsid w:val="00C85CE0"/>
    <w:rsid w:val="00CA3D6B"/>
    <w:rsid w:val="00CE59AB"/>
    <w:rsid w:val="00D10278"/>
    <w:rsid w:val="00D20FC9"/>
    <w:rsid w:val="00D229AF"/>
    <w:rsid w:val="00D23959"/>
    <w:rsid w:val="00D47CA4"/>
    <w:rsid w:val="00D533EB"/>
    <w:rsid w:val="00D70064"/>
    <w:rsid w:val="00DD1C98"/>
    <w:rsid w:val="00DE39BD"/>
    <w:rsid w:val="00E0283A"/>
    <w:rsid w:val="00E121E3"/>
    <w:rsid w:val="00E52E6A"/>
    <w:rsid w:val="00E568FD"/>
    <w:rsid w:val="00EF353D"/>
    <w:rsid w:val="01BD9E75"/>
    <w:rsid w:val="01E91FAF"/>
    <w:rsid w:val="05BD2AAF"/>
    <w:rsid w:val="064D7F38"/>
    <w:rsid w:val="0A61949B"/>
    <w:rsid w:val="0D8FC125"/>
    <w:rsid w:val="0F26AE40"/>
    <w:rsid w:val="0FBE5221"/>
    <w:rsid w:val="118C8335"/>
    <w:rsid w:val="1190B28D"/>
    <w:rsid w:val="13E54557"/>
    <w:rsid w:val="144D728A"/>
    <w:rsid w:val="1576C518"/>
    <w:rsid w:val="1E685FCF"/>
    <w:rsid w:val="1EC0379E"/>
    <w:rsid w:val="1F2E65E8"/>
    <w:rsid w:val="1F834CF3"/>
    <w:rsid w:val="20C77797"/>
    <w:rsid w:val="20EE050D"/>
    <w:rsid w:val="22E1C8EC"/>
    <w:rsid w:val="25CD1A0D"/>
    <w:rsid w:val="286F9B80"/>
    <w:rsid w:val="2CADAC2B"/>
    <w:rsid w:val="2D19B862"/>
    <w:rsid w:val="2F54E9F7"/>
    <w:rsid w:val="31CC6F87"/>
    <w:rsid w:val="31E786F4"/>
    <w:rsid w:val="3288F720"/>
    <w:rsid w:val="328F3B44"/>
    <w:rsid w:val="33FDC33C"/>
    <w:rsid w:val="35E2AB35"/>
    <w:rsid w:val="36353581"/>
    <w:rsid w:val="3819978A"/>
    <w:rsid w:val="38A9425C"/>
    <w:rsid w:val="3B81715E"/>
    <w:rsid w:val="3CCEB4F6"/>
    <w:rsid w:val="404FC634"/>
    <w:rsid w:val="407DCDD0"/>
    <w:rsid w:val="4154B9F8"/>
    <w:rsid w:val="4670622B"/>
    <w:rsid w:val="495A5B0A"/>
    <w:rsid w:val="49AD848D"/>
    <w:rsid w:val="4A548B01"/>
    <w:rsid w:val="518E1C78"/>
    <w:rsid w:val="5354B998"/>
    <w:rsid w:val="54CEA10C"/>
    <w:rsid w:val="56C13DFB"/>
    <w:rsid w:val="634DCD1E"/>
    <w:rsid w:val="63743436"/>
    <w:rsid w:val="65C792AC"/>
    <w:rsid w:val="6A57DB5F"/>
    <w:rsid w:val="6AEA45C4"/>
    <w:rsid w:val="6D175FCF"/>
    <w:rsid w:val="6E4C53B2"/>
    <w:rsid w:val="6F685E99"/>
    <w:rsid w:val="6FE8E303"/>
    <w:rsid w:val="70BD48A1"/>
    <w:rsid w:val="715E0400"/>
    <w:rsid w:val="745A47A9"/>
    <w:rsid w:val="748DB155"/>
    <w:rsid w:val="7554FA44"/>
    <w:rsid w:val="75BD1A33"/>
    <w:rsid w:val="797BFC55"/>
    <w:rsid w:val="7A873BB8"/>
    <w:rsid w:val="7BF083DB"/>
    <w:rsid w:val="7CAB45AF"/>
    <w:rsid w:val="7DA1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5327"/>
  <w15:chartTrackingRefBased/>
  <w15:docId w15:val="{BA51E1CF-8813-482A-9753-0FD329C5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06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F6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F6C0E"/>
  </w:style>
  <w:style w:type="paragraph" w:styleId="Voettekst">
    <w:name w:val="footer"/>
    <w:basedOn w:val="Standaard"/>
    <w:link w:val="VoettekstChar"/>
    <w:uiPriority w:val="99"/>
    <w:unhideWhenUsed/>
    <w:rsid w:val="00BF6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6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3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7n0\AppData\Local\Temp\23\Templafy\WordVsto\iyvef0b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emplafyFormConfiguration><![CDATA[{"formFields":[],"formDataEntries":[]}]]></TemplafyFormConfiguration>
</file>

<file path=customXml/item5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B4F3BDD0B0B48A6E3820322EC64C0" ma:contentTypeVersion="6" ma:contentTypeDescription="Een nieuw document maken." ma:contentTypeScope="" ma:versionID="b684d4cb5dcf90e108976a41cf0cee45">
  <xsd:schema xmlns:xsd="http://www.w3.org/2001/XMLSchema" xmlns:xs="http://www.w3.org/2001/XMLSchema" xmlns:p="http://schemas.microsoft.com/office/2006/metadata/properties" xmlns:ns2="6e10380c-0b2b-4d11-9ecc-5c89e89c8d55" targetNamespace="http://schemas.microsoft.com/office/2006/metadata/properties" ma:root="true" ma:fieldsID="bf68388d12c2bcce64db8e61cd4392d9" ns2:_="">
    <xsd:import namespace="6e10380c-0b2b-4d11-9ecc-5c89e89c8d55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380c-0b2b-4d11-9ecc-5c89e89c8d55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E2CC75-C14C-44B8-82D3-8B91182796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9574E7-3676-4F3A-9116-419E1EB71F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E6F262-3D0E-4AEC-B9A2-BE7E7EEF0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94E43F-18BF-4BC5-9EB4-BFE49D295A08}">
  <ds:schemaRefs/>
</ds:datastoreItem>
</file>

<file path=customXml/itemProps5.xml><?xml version="1.0" encoding="utf-8"?>
<ds:datastoreItem xmlns:ds="http://schemas.openxmlformats.org/officeDocument/2006/customXml" ds:itemID="{D7365C1B-768A-4C41-A593-7EB8C44F8B0D}">
  <ds:schemaRefs/>
</ds:datastoreItem>
</file>

<file path=customXml/itemProps6.xml><?xml version="1.0" encoding="utf-8"?>
<ds:datastoreItem xmlns:ds="http://schemas.openxmlformats.org/officeDocument/2006/customXml" ds:itemID="{44F12970-CAE3-4D17-AF81-033F461EBC0D}"/>
</file>

<file path=docProps/app.xml><?xml version="1.0" encoding="utf-8"?>
<Properties xmlns="http://schemas.openxmlformats.org/officeDocument/2006/extended-properties" xmlns:vt="http://schemas.openxmlformats.org/officeDocument/2006/docPropsVTypes">
  <Template>C:\Users\pas7n0\AppData\Local\Temp\23\Templafy\WordVsto\iyvef0b3.dotx</Template>
  <TotalTime>1</TotalTime>
  <Pages>4</Pages>
  <Words>320</Words>
  <Characters>2411</Characters>
  <Application>Microsoft Office Word</Application>
  <DocSecurity>0</DocSecurity>
  <Lines>330</Lines>
  <Paragraphs>161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Noortje van de Pas</dc:creator>
  <cp:keywords/>
  <dc:description/>
  <cp:lastModifiedBy>Margreet Versteeg</cp:lastModifiedBy>
  <cp:revision>2</cp:revision>
  <cp:lastPrinted>2026-03-09T10:24:00Z</cp:lastPrinted>
  <dcterms:created xsi:type="dcterms:W3CDTF">2026-03-16T16:48:00Z</dcterms:created>
  <dcterms:modified xsi:type="dcterms:W3CDTF">2026-03-16T16:48:00Z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wdw</vt:lpwstr>
  </property>
  <property fmtid="{D5CDD505-2E9C-101B-9397-08002B2CF9AE}" pid="3" name="TemplafyTemplateId">
    <vt:lpwstr>637907919301532617</vt:lpwstr>
  </property>
  <property fmtid="{D5CDD505-2E9C-101B-9397-08002B2CF9AE}" pid="4" name="TemplafyUserProfileId">
    <vt:lpwstr>638097926356099462</vt:lpwstr>
  </property>
  <property fmtid="{D5CDD505-2E9C-101B-9397-08002B2CF9AE}" pid="5" name="TemplafyFromBlank">
    <vt:bool>true</vt:bool>
  </property>
  <property fmtid="{D5CDD505-2E9C-101B-9397-08002B2CF9AE}" pid="6" name="ContentTypeId">
    <vt:lpwstr>0x010100BCAB4F3BDD0B0B48A6E3820322EC64C0</vt:lpwstr>
  </property>
</Properties>
</file>