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4060E" w14:textId="2CABB933" w:rsidR="00067C5D" w:rsidRDefault="00067C5D" w:rsidP="00067C5D">
      <w:pPr>
        <w:rPr>
          <w:b/>
          <w:bCs/>
          <w:sz w:val="24"/>
          <w:szCs w:val="24"/>
        </w:rPr>
      </w:pPr>
      <w:r w:rsidRPr="00E568FD">
        <w:rPr>
          <w:b/>
          <w:bCs/>
          <w:sz w:val="24"/>
          <w:szCs w:val="24"/>
        </w:rPr>
        <w:t>Participatieagenda Adviesorgaan Sociaal Domein gemeente Wijchen</w:t>
      </w:r>
      <w:r>
        <w:rPr>
          <w:b/>
          <w:bCs/>
          <w:sz w:val="24"/>
          <w:szCs w:val="24"/>
        </w:rPr>
        <w:t xml:space="preserve"> 2026</w:t>
      </w:r>
    </w:p>
    <w:tbl>
      <w:tblPr>
        <w:tblStyle w:val="TableGrid"/>
        <w:tblW w:w="9016" w:type="dxa"/>
        <w:tblLook w:val="04A0" w:firstRow="1" w:lastRow="0" w:firstColumn="1" w:lastColumn="0" w:noHBand="0" w:noVBand="1"/>
      </w:tblPr>
      <w:tblGrid>
        <w:gridCol w:w="1260"/>
        <w:gridCol w:w="3630"/>
        <w:gridCol w:w="1875"/>
        <w:gridCol w:w="2251"/>
      </w:tblGrid>
      <w:tr w:rsidR="00067C5D" w14:paraId="192DF156" w14:textId="77777777" w:rsidTr="6AEA45C4">
        <w:trPr>
          <w:trHeight w:val="300"/>
        </w:trPr>
        <w:tc>
          <w:tcPr>
            <w:tcW w:w="1260" w:type="dxa"/>
            <w:shd w:val="clear" w:color="auto" w:fill="A8D08D" w:themeFill="accent6" w:themeFillTint="99"/>
          </w:tcPr>
          <w:p w14:paraId="17292BCB" w14:textId="77777777" w:rsidR="00067C5D" w:rsidRPr="00A67CDA" w:rsidRDefault="00067C5D" w:rsidP="00D50579">
            <w:pPr>
              <w:rPr>
                <w:b/>
              </w:rPr>
            </w:pPr>
          </w:p>
          <w:p w14:paraId="2181C305" w14:textId="5E116A2A" w:rsidR="00067C5D" w:rsidRDefault="00067C5D" w:rsidP="00D50579">
            <w:pPr>
              <w:rPr>
                <w:b/>
                <w:lang w:val="en-US"/>
              </w:rPr>
            </w:pPr>
            <w:proofErr w:type="spellStart"/>
            <w:r w:rsidRPr="002F6316">
              <w:rPr>
                <w:b/>
                <w:lang w:val="en-US"/>
              </w:rPr>
              <w:t>maand</w:t>
            </w:r>
            <w:proofErr w:type="spellEnd"/>
            <w:r w:rsidRPr="002F6316">
              <w:rPr>
                <w:b/>
                <w:lang w:val="en-US"/>
              </w:rPr>
              <w:t xml:space="preserve"> 202</w:t>
            </w:r>
            <w:r>
              <w:rPr>
                <w:b/>
                <w:lang w:val="en-US"/>
              </w:rPr>
              <w:t>6</w:t>
            </w:r>
          </w:p>
          <w:p w14:paraId="0A235A1B" w14:textId="77777777" w:rsidR="00067C5D" w:rsidRPr="002F6316" w:rsidRDefault="00067C5D" w:rsidP="00D50579">
            <w:pPr>
              <w:rPr>
                <w:b/>
                <w:lang w:val="en-US"/>
              </w:rPr>
            </w:pPr>
          </w:p>
        </w:tc>
        <w:tc>
          <w:tcPr>
            <w:tcW w:w="3630" w:type="dxa"/>
            <w:shd w:val="clear" w:color="auto" w:fill="A8D08D" w:themeFill="accent6" w:themeFillTint="99"/>
          </w:tcPr>
          <w:p w14:paraId="094475A2" w14:textId="77777777" w:rsidR="00067C5D" w:rsidRDefault="00067C5D" w:rsidP="00D50579">
            <w:pPr>
              <w:rPr>
                <w:b/>
                <w:lang w:val="en-US"/>
              </w:rPr>
            </w:pPr>
          </w:p>
          <w:p w14:paraId="226187B1" w14:textId="77777777" w:rsidR="00067C5D" w:rsidRPr="00706DE0" w:rsidRDefault="00067C5D" w:rsidP="00D50579">
            <w:pPr>
              <w:rPr>
                <w:b/>
                <w:lang w:val="en-US"/>
              </w:rPr>
            </w:pPr>
            <w:r w:rsidRPr="00706DE0">
              <w:rPr>
                <w:b/>
                <w:lang w:val="en-US"/>
              </w:rPr>
              <w:t>Onderwerp</w:t>
            </w:r>
          </w:p>
        </w:tc>
        <w:tc>
          <w:tcPr>
            <w:tcW w:w="1875" w:type="dxa"/>
            <w:shd w:val="clear" w:color="auto" w:fill="A8D08D" w:themeFill="accent6" w:themeFillTint="99"/>
          </w:tcPr>
          <w:p w14:paraId="129F61DA" w14:textId="77777777" w:rsidR="00067C5D" w:rsidRDefault="00067C5D" w:rsidP="00D50579">
            <w:pPr>
              <w:rPr>
                <w:b/>
                <w:lang w:val="en-US"/>
              </w:rPr>
            </w:pPr>
          </w:p>
          <w:p w14:paraId="0779A5CA" w14:textId="77777777" w:rsidR="00067C5D" w:rsidRPr="00706DE0" w:rsidRDefault="00067C5D" w:rsidP="00D50579">
            <w:pPr>
              <w:rPr>
                <w:b/>
                <w:lang w:val="en-US"/>
              </w:rPr>
            </w:pPr>
            <w:r>
              <w:rPr>
                <w:b/>
                <w:lang w:val="en-US"/>
              </w:rPr>
              <w:t>Doel</w:t>
            </w:r>
          </w:p>
        </w:tc>
        <w:tc>
          <w:tcPr>
            <w:tcW w:w="2251" w:type="dxa"/>
            <w:shd w:val="clear" w:color="auto" w:fill="A8D08D" w:themeFill="accent6" w:themeFillTint="99"/>
          </w:tcPr>
          <w:p w14:paraId="60D9F5B2" w14:textId="77777777" w:rsidR="00067C5D" w:rsidRDefault="00067C5D" w:rsidP="00D50579">
            <w:pPr>
              <w:rPr>
                <w:b/>
                <w:lang w:val="en-US"/>
              </w:rPr>
            </w:pPr>
          </w:p>
          <w:p w14:paraId="24B39A2A" w14:textId="77777777" w:rsidR="00067C5D" w:rsidRPr="00706DE0" w:rsidRDefault="00067C5D" w:rsidP="00D50579">
            <w:pPr>
              <w:rPr>
                <w:b/>
                <w:lang w:val="en-US"/>
              </w:rPr>
            </w:pPr>
            <w:proofErr w:type="spellStart"/>
            <w:r w:rsidRPr="00706DE0">
              <w:rPr>
                <w:b/>
                <w:lang w:val="en-US"/>
              </w:rPr>
              <w:t>Verantwoordelijke</w:t>
            </w:r>
            <w:proofErr w:type="spellEnd"/>
            <w:r w:rsidRPr="00706DE0">
              <w:rPr>
                <w:b/>
                <w:lang w:val="en-US"/>
              </w:rPr>
              <w:t xml:space="preserve"> </w:t>
            </w:r>
            <w:proofErr w:type="spellStart"/>
            <w:r w:rsidRPr="00706DE0">
              <w:rPr>
                <w:b/>
                <w:lang w:val="en-US"/>
              </w:rPr>
              <w:t>ambtenaar</w:t>
            </w:r>
            <w:proofErr w:type="spellEnd"/>
          </w:p>
        </w:tc>
      </w:tr>
      <w:tr w:rsidR="00067C5D" w14:paraId="349934A7" w14:textId="77777777" w:rsidTr="6AEA45C4">
        <w:trPr>
          <w:trHeight w:val="300"/>
        </w:trPr>
        <w:tc>
          <w:tcPr>
            <w:tcW w:w="1260" w:type="dxa"/>
            <w:tcBorders>
              <w:top w:val="single" w:sz="4" w:space="0" w:color="auto"/>
              <w:left w:val="single" w:sz="4" w:space="0" w:color="auto"/>
              <w:right w:val="single" w:sz="4" w:space="0" w:color="auto"/>
            </w:tcBorders>
          </w:tcPr>
          <w:p w14:paraId="7D6DF1FB" w14:textId="771C3BF2" w:rsidR="00067C5D" w:rsidRDefault="00067C5D" w:rsidP="00D50579">
            <w:pPr>
              <w:rPr>
                <w:lang w:val="en-US"/>
              </w:rPr>
            </w:pPr>
            <w:r>
              <w:rPr>
                <w:lang w:val="en-US"/>
              </w:rPr>
              <w:t>Januari</w:t>
            </w:r>
          </w:p>
        </w:tc>
        <w:tc>
          <w:tcPr>
            <w:tcW w:w="3630" w:type="dxa"/>
            <w:tcBorders>
              <w:top w:val="single" w:sz="4" w:space="0" w:color="auto"/>
              <w:left w:val="single" w:sz="4" w:space="0" w:color="auto"/>
              <w:right w:val="single" w:sz="4" w:space="0" w:color="auto"/>
            </w:tcBorders>
          </w:tcPr>
          <w:p w14:paraId="7DE9376C" w14:textId="7EAA85EB" w:rsidR="00067C5D" w:rsidRDefault="004345E6" w:rsidP="00D50579">
            <w:r>
              <w:t>Monitorverslag</w:t>
            </w:r>
          </w:p>
        </w:tc>
        <w:tc>
          <w:tcPr>
            <w:tcW w:w="1875" w:type="dxa"/>
            <w:tcBorders>
              <w:top w:val="single" w:sz="4" w:space="0" w:color="auto"/>
              <w:left w:val="single" w:sz="4" w:space="0" w:color="auto"/>
              <w:right w:val="single" w:sz="4" w:space="0" w:color="auto"/>
            </w:tcBorders>
          </w:tcPr>
          <w:p w14:paraId="77001335" w14:textId="1294DC1B" w:rsidR="00067C5D" w:rsidRDefault="004345E6" w:rsidP="00D50579">
            <w:r>
              <w:t>Informeren</w:t>
            </w:r>
          </w:p>
        </w:tc>
        <w:tc>
          <w:tcPr>
            <w:tcW w:w="2251" w:type="dxa"/>
            <w:tcBorders>
              <w:top w:val="single" w:sz="4" w:space="0" w:color="auto"/>
              <w:left w:val="single" w:sz="4" w:space="0" w:color="auto"/>
              <w:right w:val="single" w:sz="4" w:space="0" w:color="auto"/>
            </w:tcBorders>
          </w:tcPr>
          <w:p w14:paraId="58EDC486" w14:textId="5CA57F74" w:rsidR="00067C5D" w:rsidRDefault="004345E6" w:rsidP="00D50579">
            <w:r>
              <w:t>Kimm</w:t>
            </w:r>
          </w:p>
        </w:tc>
      </w:tr>
      <w:tr w:rsidR="00B22E75" w14:paraId="37354188" w14:textId="77777777" w:rsidTr="6AEA45C4">
        <w:trPr>
          <w:trHeight w:val="300"/>
        </w:trPr>
        <w:tc>
          <w:tcPr>
            <w:tcW w:w="1260" w:type="dxa"/>
            <w:tcBorders>
              <w:top w:val="single" w:sz="4" w:space="0" w:color="auto"/>
              <w:left w:val="single" w:sz="4" w:space="0" w:color="auto"/>
              <w:right w:val="single" w:sz="4" w:space="0" w:color="auto"/>
            </w:tcBorders>
            <w:hideMark/>
          </w:tcPr>
          <w:p w14:paraId="49D532FD" w14:textId="77777777" w:rsidR="00B22E75" w:rsidRDefault="00B22E75" w:rsidP="00196169">
            <w:pPr>
              <w:rPr>
                <w:lang w:val="en-US"/>
              </w:rPr>
            </w:pPr>
            <w:proofErr w:type="spellStart"/>
            <w:r>
              <w:rPr>
                <w:lang w:val="en-US"/>
              </w:rPr>
              <w:t>Februari</w:t>
            </w:r>
            <w:proofErr w:type="spellEnd"/>
          </w:p>
        </w:tc>
        <w:tc>
          <w:tcPr>
            <w:tcW w:w="3630" w:type="dxa"/>
            <w:tcBorders>
              <w:top w:val="single" w:sz="4" w:space="0" w:color="auto"/>
              <w:left w:val="single" w:sz="4" w:space="0" w:color="auto"/>
              <w:right w:val="single" w:sz="4" w:space="0" w:color="auto"/>
            </w:tcBorders>
          </w:tcPr>
          <w:p w14:paraId="1311E25D" w14:textId="77777777" w:rsidR="00B22E75" w:rsidRDefault="00B22E75" w:rsidP="00196169">
            <w:proofErr w:type="spellStart"/>
            <w:r>
              <w:t>Evaluatie-onderzoek</w:t>
            </w:r>
            <w:proofErr w:type="spellEnd"/>
            <w:r>
              <w:t xml:space="preserve"> </w:t>
            </w:r>
            <w:proofErr w:type="spellStart"/>
            <w:r>
              <w:t>WerkBedrijf</w:t>
            </w:r>
            <w:proofErr w:type="spellEnd"/>
          </w:p>
        </w:tc>
        <w:tc>
          <w:tcPr>
            <w:tcW w:w="1875" w:type="dxa"/>
            <w:tcBorders>
              <w:top w:val="single" w:sz="4" w:space="0" w:color="auto"/>
              <w:left w:val="single" w:sz="4" w:space="0" w:color="auto"/>
              <w:right w:val="single" w:sz="4" w:space="0" w:color="auto"/>
            </w:tcBorders>
          </w:tcPr>
          <w:p w14:paraId="3025C415" w14:textId="77777777" w:rsidR="00B22E75" w:rsidRDefault="00B22E75" w:rsidP="00196169">
            <w:r>
              <w:t>Bijpraten Werkkamer Participatiewet</w:t>
            </w:r>
          </w:p>
        </w:tc>
        <w:tc>
          <w:tcPr>
            <w:tcW w:w="2251" w:type="dxa"/>
            <w:tcBorders>
              <w:top w:val="single" w:sz="4" w:space="0" w:color="auto"/>
              <w:left w:val="single" w:sz="4" w:space="0" w:color="auto"/>
              <w:right w:val="single" w:sz="4" w:space="0" w:color="auto"/>
            </w:tcBorders>
          </w:tcPr>
          <w:p w14:paraId="33E0193E" w14:textId="01CCA16D" w:rsidR="3B81715E" w:rsidRDefault="3B81715E">
            <w:r>
              <w:t>Huub</w:t>
            </w:r>
          </w:p>
        </w:tc>
      </w:tr>
      <w:tr w:rsidR="3288F720" w14:paraId="2138FD0F" w14:textId="77777777" w:rsidTr="6AEA45C4">
        <w:trPr>
          <w:trHeight w:val="300"/>
        </w:trPr>
        <w:tc>
          <w:tcPr>
            <w:tcW w:w="1260" w:type="dxa"/>
            <w:tcBorders>
              <w:top w:val="single" w:sz="4" w:space="0" w:color="auto"/>
              <w:left w:val="single" w:sz="4" w:space="0" w:color="auto"/>
              <w:right w:val="single" w:sz="4" w:space="0" w:color="auto"/>
            </w:tcBorders>
            <w:hideMark/>
          </w:tcPr>
          <w:p w14:paraId="12AC1894" w14:textId="1E91395A" w:rsidR="3288F720" w:rsidRDefault="3288F720" w:rsidP="3288F720">
            <w:pPr>
              <w:rPr>
                <w:lang w:val="en-US"/>
              </w:rPr>
            </w:pPr>
          </w:p>
        </w:tc>
        <w:tc>
          <w:tcPr>
            <w:tcW w:w="3630" w:type="dxa"/>
            <w:tcBorders>
              <w:top w:val="single" w:sz="4" w:space="0" w:color="auto"/>
              <w:left w:val="single" w:sz="4" w:space="0" w:color="auto"/>
              <w:right w:val="single" w:sz="4" w:space="0" w:color="auto"/>
            </w:tcBorders>
          </w:tcPr>
          <w:p w14:paraId="55A7D3B9" w14:textId="4E9B5E66" w:rsidR="495A5B0A" w:rsidRDefault="495A5B0A" w:rsidP="3288F720">
            <w:r>
              <w:t>Participatiewet in Balans</w:t>
            </w:r>
          </w:p>
        </w:tc>
        <w:tc>
          <w:tcPr>
            <w:tcW w:w="1875" w:type="dxa"/>
            <w:tcBorders>
              <w:top w:val="single" w:sz="4" w:space="0" w:color="auto"/>
              <w:left w:val="single" w:sz="4" w:space="0" w:color="auto"/>
              <w:right w:val="single" w:sz="4" w:space="0" w:color="auto"/>
            </w:tcBorders>
          </w:tcPr>
          <w:p w14:paraId="44D4DE1E" w14:textId="5D620001" w:rsidR="495A5B0A" w:rsidRDefault="495A5B0A" w:rsidP="3288F720">
            <w:r>
              <w:t>Informeren</w:t>
            </w:r>
          </w:p>
        </w:tc>
        <w:tc>
          <w:tcPr>
            <w:tcW w:w="2251" w:type="dxa"/>
            <w:tcBorders>
              <w:top w:val="single" w:sz="4" w:space="0" w:color="auto"/>
              <w:left w:val="single" w:sz="4" w:space="0" w:color="auto"/>
              <w:right w:val="single" w:sz="4" w:space="0" w:color="auto"/>
            </w:tcBorders>
          </w:tcPr>
          <w:p w14:paraId="10E00389" w14:textId="2E532118" w:rsidR="495A5B0A" w:rsidRDefault="495A5B0A" w:rsidP="3288F720">
            <w:r>
              <w:t>Francine</w:t>
            </w:r>
          </w:p>
        </w:tc>
      </w:tr>
      <w:tr w:rsidR="7DA165E5" w14:paraId="2BD76A6A" w14:textId="77777777" w:rsidTr="6AEA45C4">
        <w:trPr>
          <w:trHeight w:val="405"/>
        </w:trPr>
        <w:tc>
          <w:tcPr>
            <w:tcW w:w="1260" w:type="dxa"/>
          </w:tcPr>
          <w:p w14:paraId="3DADF77C" w14:textId="65E78284" w:rsidR="0FBE5221" w:rsidRDefault="0FBE5221" w:rsidP="0FBE5221">
            <w:pPr>
              <w:rPr>
                <w:lang w:val="en-US"/>
              </w:rPr>
            </w:pPr>
          </w:p>
        </w:tc>
        <w:tc>
          <w:tcPr>
            <w:tcW w:w="3630" w:type="dxa"/>
          </w:tcPr>
          <w:p w14:paraId="24740280" w14:textId="00E10D12" w:rsidR="0FBE5221" w:rsidRDefault="0FBE5221">
            <w:r>
              <w:t>Herziening Kindregeling</w:t>
            </w:r>
          </w:p>
        </w:tc>
        <w:tc>
          <w:tcPr>
            <w:tcW w:w="1875" w:type="dxa"/>
          </w:tcPr>
          <w:p w14:paraId="039D2E1C" w14:textId="13CF3A8A" w:rsidR="0FBE5221" w:rsidRDefault="0FBE5221">
            <w:r>
              <w:t>Adviseren</w:t>
            </w:r>
          </w:p>
        </w:tc>
        <w:tc>
          <w:tcPr>
            <w:tcW w:w="2251" w:type="dxa"/>
          </w:tcPr>
          <w:p w14:paraId="41DA7CBC" w14:textId="5704B9A8" w:rsidR="0FBE5221" w:rsidRDefault="0FBE5221">
            <w:r>
              <w:t>Evy</w:t>
            </w:r>
          </w:p>
        </w:tc>
      </w:tr>
      <w:tr w:rsidR="00067C5D" w14:paraId="289D7D9E" w14:textId="77777777" w:rsidTr="6AEA45C4">
        <w:trPr>
          <w:trHeight w:val="405"/>
        </w:trPr>
        <w:tc>
          <w:tcPr>
            <w:tcW w:w="1260" w:type="dxa"/>
          </w:tcPr>
          <w:p w14:paraId="64951E74" w14:textId="57D01630" w:rsidR="00067C5D" w:rsidRDefault="00067C5D" w:rsidP="00D50579">
            <w:pPr>
              <w:rPr>
                <w:lang w:val="en-US"/>
              </w:rPr>
            </w:pPr>
            <w:proofErr w:type="spellStart"/>
            <w:r>
              <w:rPr>
                <w:lang w:val="en-US"/>
              </w:rPr>
              <w:t>Maart</w:t>
            </w:r>
            <w:proofErr w:type="spellEnd"/>
          </w:p>
        </w:tc>
        <w:tc>
          <w:tcPr>
            <w:tcW w:w="3630" w:type="dxa"/>
          </w:tcPr>
          <w:p w14:paraId="47BE457F" w14:textId="0C2DC8B7" w:rsidR="00067C5D" w:rsidRDefault="00067C5D" w:rsidP="00D50579"/>
        </w:tc>
        <w:tc>
          <w:tcPr>
            <w:tcW w:w="1875" w:type="dxa"/>
          </w:tcPr>
          <w:p w14:paraId="697CEE8E" w14:textId="3F6905BD" w:rsidR="00067C5D" w:rsidRDefault="00067C5D" w:rsidP="00D50579"/>
        </w:tc>
        <w:tc>
          <w:tcPr>
            <w:tcW w:w="2251" w:type="dxa"/>
          </w:tcPr>
          <w:p w14:paraId="78D89A1F" w14:textId="4840717C" w:rsidR="00067C5D" w:rsidRDefault="00067C5D" w:rsidP="00D50579"/>
        </w:tc>
      </w:tr>
      <w:tr w:rsidR="00067C5D" w14:paraId="6F61E2DF" w14:textId="77777777" w:rsidTr="6AEA45C4">
        <w:trPr>
          <w:trHeight w:val="300"/>
        </w:trPr>
        <w:tc>
          <w:tcPr>
            <w:tcW w:w="1260" w:type="dxa"/>
          </w:tcPr>
          <w:p w14:paraId="6A8217F4" w14:textId="77777777" w:rsidR="00067C5D" w:rsidRPr="002F6316" w:rsidRDefault="00067C5D" w:rsidP="00D50579">
            <w:pPr>
              <w:rPr>
                <w:lang w:val="en-US"/>
              </w:rPr>
            </w:pPr>
            <w:r>
              <w:rPr>
                <w:lang w:val="en-US"/>
              </w:rPr>
              <w:t>April</w:t>
            </w:r>
          </w:p>
        </w:tc>
        <w:tc>
          <w:tcPr>
            <w:tcW w:w="3630" w:type="dxa"/>
          </w:tcPr>
          <w:p w14:paraId="4E898324" w14:textId="61F3F1A2" w:rsidR="13E54557" w:rsidRDefault="13E54557">
            <w:r>
              <w:t>Voorzieningenwijzer</w:t>
            </w:r>
          </w:p>
        </w:tc>
        <w:tc>
          <w:tcPr>
            <w:tcW w:w="1875" w:type="dxa"/>
          </w:tcPr>
          <w:p w14:paraId="57446692" w14:textId="6D524692" w:rsidR="13E54557" w:rsidRDefault="13E54557">
            <w:r>
              <w:t>Adviseren</w:t>
            </w:r>
          </w:p>
        </w:tc>
        <w:tc>
          <w:tcPr>
            <w:tcW w:w="2251" w:type="dxa"/>
          </w:tcPr>
          <w:p w14:paraId="6A923DA6" w14:textId="7CD027D2" w:rsidR="13E54557" w:rsidRDefault="13E54557">
            <w:r>
              <w:t>Evy</w:t>
            </w:r>
          </w:p>
        </w:tc>
      </w:tr>
      <w:tr w:rsidR="00B22E75" w14:paraId="735B8264" w14:textId="77777777" w:rsidTr="6AEA45C4">
        <w:trPr>
          <w:trHeight w:val="300"/>
        </w:trPr>
        <w:tc>
          <w:tcPr>
            <w:tcW w:w="1260" w:type="dxa"/>
          </w:tcPr>
          <w:p w14:paraId="1E66D774" w14:textId="77777777" w:rsidR="00B22E75" w:rsidRPr="002F6316" w:rsidRDefault="00B22E75" w:rsidP="00196169">
            <w:pPr>
              <w:rPr>
                <w:lang w:val="en-US"/>
              </w:rPr>
            </w:pPr>
            <w:r w:rsidRPr="002F6316">
              <w:rPr>
                <w:lang w:val="en-US"/>
              </w:rPr>
              <w:t>Mei</w:t>
            </w:r>
          </w:p>
        </w:tc>
        <w:tc>
          <w:tcPr>
            <w:tcW w:w="3630" w:type="dxa"/>
          </w:tcPr>
          <w:p w14:paraId="6A6443B9" w14:textId="77777777" w:rsidR="00B22E75" w:rsidRDefault="00B22E75" w:rsidP="00196169">
            <w:r>
              <w:t>Jaarrekening MGR/</w:t>
            </w:r>
            <w:proofErr w:type="spellStart"/>
            <w:r>
              <w:t>WerkBedrijf</w:t>
            </w:r>
            <w:proofErr w:type="spellEnd"/>
          </w:p>
        </w:tc>
        <w:tc>
          <w:tcPr>
            <w:tcW w:w="1875" w:type="dxa"/>
          </w:tcPr>
          <w:p w14:paraId="2386EE18" w14:textId="77777777" w:rsidR="00B22E75" w:rsidRDefault="00B22E75" w:rsidP="00196169">
            <w:r>
              <w:t>Bijpraten Werkkamer Participatiewet</w:t>
            </w:r>
          </w:p>
        </w:tc>
        <w:tc>
          <w:tcPr>
            <w:tcW w:w="2251" w:type="dxa"/>
          </w:tcPr>
          <w:p w14:paraId="0A68D90D" w14:textId="77777777" w:rsidR="00B22E75" w:rsidRDefault="00B22E75" w:rsidP="00196169">
            <w:r>
              <w:t>Huub</w:t>
            </w:r>
          </w:p>
        </w:tc>
      </w:tr>
      <w:tr w:rsidR="00067C5D" w14:paraId="1DB0AE2F" w14:textId="77777777" w:rsidTr="6AEA45C4">
        <w:trPr>
          <w:trHeight w:val="300"/>
        </w:trPr>
        <w:tc>
          <w:tcPr>
            <w:tcW w:w="1260" w:type="dxa"/>
          </w:tcPr>
          <w:p w14:paraId="32F6E7B2" w14:textId="77777777" w:rsidR="00067C5D" w:rsidRPr="002F6316" w:rsidRDefault="00067C5D" w:rsidP="00D50579">
            <w:pPr>
              <w:rPr>
                <w:lang w:val="en-US"/>
              </w:rPr>
            </w:pPr>
            <w:r w:rsidRPr="002F6316">
              <w:rPr>
                <w:lang w:val="en-US"/>
              </w:rPr>
              <w:t>Mei</w:t>
            </w:r>
          </w:p>
        </w:tc>
        <w:tc>
          <w:tcPr>
            <w:tcW w:w="3630" w:type="dxa"/>
          </w:tcPr>
          <w:p w14:paraId="2AF1A316" w14:textId="503A2903" w:rsidR="6AEA45C4" w:rsidRDefault="6AEA45C4">
            <w:r>
              <w:t>Startnotitie beleidsplan 2028-2031 (onder voorbehoud</w:t>
            </w:r>
            <w:r w:rsidR="31E786F4">
              <w:t>, kan ook juni worden)</w:t>
            </w:r>
            <w:r w:rsidR="00EC0E8B">
              <w:rPr>
                <w:rStyle w:val="EndnoteReference"/>
              </w:rPr>
              <w:endnoteReference w:id="1"/>
            </w:r>
          </w:p>
        </w:tc>
        <w:tc>
          <w:tcPr>
            <w:tcW w:w="1875" w:type="dxa"/>
          </w:tcPr>
          <w:p w14:paraId="3683AF92" w14:textId="77777777" w:rsidR="6AEA45C4" w:rsidRDefault="6AEA45C4">
            <w:r>
              <w:t>Advisering</w:t>
            </w:r>
          </w:p>
        </w:tc>
        <w:tc>
          <w:tcPr>
            <w:tcW w:w="2251" w:type="dxa"/>
          </w:tcPr>
          <w:p w14:paraId="20E5955B" w14:textId="77777777" w:rsidR="6AEA45C4" w:rsidRDefault="6AEA45C4">
            <w:r>
              <w:t>Huub</w:t>
            </w:r>
          </w:p>
        </w:tc>
      </w:tr>
      <w:tr w:rsidR="00067C5D" w14:paraId="1C80B0C9" w14:textId="77777777" w:rsidTr="6AEA45C4">
        <w:trPr>
          <w:trHeight w:val="300"/>
        </w:trPr>
        <w:tc>
          <w:tcPr>
            <w:tcW w:w="1260" w:type="dxa"/>
          </w:tcPr>
          <w:p w14:paraId="0F39057B" w14:textId="1AA75BB2" w:rsidR="00067C5D" w:rsidRPr="118C8335" w:rsidRDefault="00067C5D" w:rsidP="00D50579">
            <w:pPr>
              <w:rPr>
                <w:lang w:val="en-US"/>
              </w:rPr>
            </w:pPr>
            <w:r>
              <w:rPr>
                <w:lang w:val="en-US"/>
              </w:rPr>
              <w:t>Juni</w:t>
            </w:r>
          </w:p>
        </w:tc>
        <w:tc>
          <w:tcPr>
            <w:tcW w:w="3630" w:type="dxa"/>
          </w:tcPr>
          <w:p w14:paraId="1993F81B" w14:textId="3E021D7A" w:rsidR="00067C5D" w:rsidRDefault="00067C5D" w:rsidP="00D50579"/>
        </w:tc>
        <w:tc>
          <w:tcPr>
            <w:tcW w:w="1875" w:type="dxa"/>
          </w:tcPr>
          <w:p w14:paraId="5CA1F508" w14:textId="5B3240B4" w:rsidR="00067C5D" w:rsidRDefault="00067C5D" w:rsidP="00D50579"/>
        </w:tc>
        <w:tc>
          <w:tcPr>
            <w:tcW w:w="2251" w:type="dxa"/>
          </w:tcPr>
          <w:p w14:paraId="4C4209D9" w14:textId="6C19114A" w:rsidR="00067C5D" w:rsidRDefault="00067C5D" w:rsidP="00D50579"/>
        </w:tc>
      </w:tr>
      <w:tr w:rsidR="00067C5D" w14:paraId="0DC9FA58" w14:textId="77777777" w:rsidTr="6AEA45C4">
        <w:trPr>
          <w:trHeight w:val="300"/>
        </w:trPr>
        <w:tc>
          <w:tcPr>
            <w:tcW w:w="1260" w:type="dxa"/>
          </w:tcPr>
          <w:p w14:paraId="1E16FBF8" w14:textId="77777777" w:rsidR="00067C5D" w:rsidRDefault="00067C5D" w:rsidP="00D50579">
            <w:pPr>
              <w:rPr>
                <w:lang w:val="en-US"/>
              </w:rPr>
            </w:pPr>
            <w:r w:rsidRPr="118C8335">
              <w:rPr>
                <w:lang w:val="en-US"/>
              </w:rPr>
              <w:t>Juli</w:t>
            </w:r>
          </w:p>
        </w:tc>
        <w:tc>
          <w:tcPr>
            <w:tcW w:w="3630" w:type="dxa"/>
          </w:tcPr>
          <w:p w14:paraId="72CD2A17" w14:textId="33614866" w:rsidR="00067C5D" w:rsidRDefault="00067C5D" w:rsidP="00D50579"/>
        </w:tc>
        <w:tc>
          <w:tcPr>
            <w:tcW w:w="1875" w:type="dxa"/>
          </w:tcPr>
          <w:p w14:paraId="43D49BC2" w14:textId="1D3FCB27" w:rsidR="00067C5D" w:rsidRDefault="00067C5D" w:rsidP="00D50579"/>
        </w:tc>
        <w:tc>
          <w:tcPr>
            <w:tcW w:w="2251" w:type="dxa"/>
          </w:tcPr>
          <w:p w14:paraId="4E682E6D" w14:textId="7F488C6A" w:rsidR="00067C5D" w:rsidRDefault="00067C5D" w:rsidP="00D50579"/>
        </w:tc>
      </w:tr>
      <w:tr w:rsidR="00067C5D" w14:paraId="2F568897" w14:textId="77777777" w:rsidTr="6AEA45C4">
        <w:trPr>
          <w:trHeight w:val="300"/>
        </w:trPr>
        <w:tc>
          <w:tcPr>
            <w:tcW w:w="1260" w:type="dxa"/>
          </w:tcPr>
          <w:p w14:paraId="1895C748" w14:textId="77777777" w:rsidR="00067C5D" w:rsidRDefault="00067C5D" w:rsidP="00D50579">
            <w:pPr>
              <w:rPr>
                <w:lang w:val="en-US"/>
              </w:rPr>
            </w:pPr>
            <w:r w:rsidRPr="715E0400">
              <w:rPr>
                <w:lang w:val="en-US"/>
              </w:rPr>
              <w:t>Augustus</w:t>
            </w:r>
          </w:p>
        </w:tc>
        <w:tc>
          <w:tcPr>
            <w:tcW w:w="3630" w:type="dxa"/>
          </w:tcPr>
          <w:p w14:paraId="450AC94E" w14:textId="496F97B8" w:rsidR="00067C5D" w:rsidRDefault="006B41BE" w:rsidP="00D50579">
            <w:r>
              <w:t>AZWA</w:t>
            </w:r>
          </w:p>
        </w:tc>
        <w:tc>
          <w:tcPr>
            <w:tcW w:w="1875" w:type="dxa"/>
          </w:tcPr>
          <w:p w14:paraId="49D99F5C" w14:textId="5BF5EED3" w:rsidR="00067C5D" w:rsidRDefault="006B41BE" w:rsidP="00D50579">
            <w:r>
              <w:t>Informeren</w:t>
            </w:r>
          </w:p>
        </w:tc>
        <w:tc>
          <w:tcPr>
            <w:tcW w:w="2251" w:type="dxa"/>
          </w:tcPr>
          <w:p w14:paraId="3CC36716" w14:textId="6E4E88E2" w:rsidR="00067C5D" w:rsidRDefault="006B41BE" w:rsidP="00D50579">
            <w:r>
              <w:t>Joëlla</w:t>
            </w:r>
          </w:p>
        </w:tc>
      </w:tr>
      <w:tr w:rsidR="00C83DF1" w14:paraId="662A8E30" w14:textId="77777777" w:rsidTr="6AEA45C4">
        <w:trPr>
          <w:trHeight w:val="300"/>
        </w:trPr>
        <w:tc>
          <w:tcPr>
            <w:tcW w:w="1260" w:type="dxa"/>
          </w:tcPr>
          <w:p w14:paraId="275A6EFA" w14:textId="6A7186FA" w:rsidR="00C83DF1" w:rsidRPr="715E0400" w:rsidRDefault="00C83DF1" w:rsidP="00D50579">
            <w:pPr>
              <w:rPr>
                <w:lang w:val="en-US"/>
              </w:rPr>
            </w:pPr>
            <w:r>
              <w:rPr>
                <w:lang w:val="en-US"/>
              </w:rPr>
              <w:t>September</w:t>
            </w:r>
          </w:p>
        </w:tc>
        <w:tc>
          <w:tcPr>
            <w:tcW w:w="3630" w:type="dxa"/>
          </w:tcPr>
          <w:p w14:paraId="53603E44" w14:textId="26595C7C" w:rsidR="00C83DF1" w:rsidRDefault="00C83DF1" w:rsidP="00D50579">
            <w:r>
              <w:t>Volkshuisvestingsplan</w:t>
            </w:r>
          </w:p>
        </w:tc>
        <w:tc>
          <w:tcPr>
            <w:tcW w:w="1875" w:type="dxa"/>
          </w:tcPr>
          <w:p w14:paraId="2E41A18D" w14:textId="1AF98439" w:rsidR="00C83DF1" w:rsidRDefault="00C83DF1" w:rsidP="00D50579">
            <w:r>
              <w:t>Informeren</w:t>
            </w:r>
          </w:p>
        </w:tc>
        <w:tc>
          <w:tcPr>
            <w:tcW w:w="2251" w:type="dxa"/>
          </w:tcPr>
          <w:p w14:paraId="26DF78D0" w14:textId="76EACCB3" w:rsidR="00C83DF1" w:rsidRDefault="00C83DF1" w:rsidP="00D50579">
            <w:r>
              <w:t>Wendy</w:t>
            </w:r>
            <w:r w:rsidR="004A6255">
              <w:t xml:space="preserve"> en Margreet</w:t>
            </w:r>
          </w:p>
        </w:tc>
      </w:tr>
      <w:tr w:rsidR="00826143" w14:paraId="138A49A8" w14:textId="77777777" w:rsidTr="6AEA45C4">
        <w:trPr>
          <w:trHeight w:val="300"/>
        </w:trPr>
        <w:tc>
          <w:tcPr>
            <w:tcW w:w="1260" w:type="dxa"/>
          </w:tcPr>
          <w:p w14:paraId="57126213" w14:textId="77777777" w:rsidR="00826143" w:rsidRDefault="00826143" w:rsidP="00D50579">
            <w:pPr>
              <w:rPr>
                <w:lang w:val="en-US"/>
              </w:rPr>
            </w:pPr>
          </w:p>
        </w:tc>
        <w:tc>
          <w:tcPr>
            <w:tcW w:w="3630" w:type="dxa"/>
          </w:tcPr>
          <w:p w14:paraId="774969BC" w14:textId="696276CE" w:rsidR="00826143" w:rsidRPr="00826143" w:rsidRDefault="00826143" w:rsidP="00826143">
            <w:pPr>
              <w:rPr>
                <w:color w:val="FF0000"/>
              </w:rPr>
            </w:pPr>
            <w:r w:rsidRPr="00826143">
              <w:rPr>
                <w:color w:val="FF0000"/>
              </w:rPr>
              <w:t xml:space="preserve">De uitkomsten van het </w:t>
            </w:r>
            <w:proofErr w:type="spellStart"/>
            <w:r w:rsidRPr="00826143">
              <w:rPr>
                <w:color w:val="FF0000"/>
              </w:rPr>
              <w:t>ClientErvaringsonderzoek</w:t>
            </w:r>
            <w:proofErr w:type="spellEnd"/>
            <w:r w:rsidRPr="00826143">
              <w:rPr>
                <w:color w:val="FF0000"/>
              </w:rPr>
              <w:t xml:space="preserve"> (CEO) </w:t>
            </w:r>
          </w:p>
        </w:tc>
        <w:tc>
          <w:tcPr>
            <w:tcW w:w="1875" w:type="dxa"/>
          </w:tcPr>
          <w:p w14:paraId="566A54A5" w14:textId="37EA06C7" w:rsidR="00826143" w:rsidRPr="00826143" w:rsidRDefault="00826143" w:rsidP="00D50579">
            <w:pPr>
              <w:rPr>
                <w:color w:val="FF0000"/>
              </w:rPr>
            </w:pPr>
            <w:r w:rsidRPr="00826143">
              <w:rPr>
                <w:color w:val="FF0000"/>
              </w:rPr>
              <w:t xml:space="preserve">Delen of </w:t>
            </w:r>
            <w:r>
              <w:rPr>
                <w:color w:val="FF0000"/>
              </w:rPr>
              <w:t xml:space="preserve">actief </w:t>
            </w:r>
            <w:r w:rsidRPr="00826143">
              <w:rPr>
                <w:color w:val="FF0000"/>
              </w:rPr>
              <w:t>informeren?</w:t>
            </w:r>
          </w:p>
        </w:tc>
        <w:tc>
          <w:tcPr>
            <w:tcW w:w="2251" w:type="dxa"/>
          </w:tcPr>
          <w:p w14:paraId="483E27D1" w14:textId="031623FD" w:rsidR="00826143" w:rsidRPr="00826143" w:rsidRDefault="00826143" w:rsidP="00D50579">
            <w:pPr>
              <w:rPr>
                <w:color w:val="FF0000"/>
              </w:rPr>
            </w:pPr>
            <w:r w:rsidRPr="00826143">
              <w:rPr>
                <w:color w:val="FF0000"/>
              </w:rPr>
              <w:t>Noortje</w:t>
            </w:r>
          </w:p>
        </w:tc>
      </w:tr>
      <w:tr w:rsidR="00067C5D" w14:paraId="69212D49" w14:textId="77777777" w:rsidTr="6AEA45C4">
        <w:trPr>
          <w:trHeight w:val="300"/>
        </w:trPr>
        <w:tc>
          <w:tcPr>
            <w:tcW w:w="1260" w:type="dxa"/>
          </w:tcPr>
          <w:p w14:paraId="0595D03D" w14:textId="77777777" w:rsidR="00067C5D" w:rsidRDefault="00067C5D" w:rsidP="00D50579">
            <w:pPr>
              <w:rPr>
                <w:lang w:val="en-US"/>
              </w:rPr>
            </w:pPr>
            <w:r w:rsidRPr="715E0400">
              <w:rPr>
                <w:lang w:val="en-US"/>
              </w:rPr>
              <w:t>Oktober</w:t>
            </w:r>
          </w:p>
        </w:tc>
        <w:tc>
          <w:tcPr>
            <w:tcW w:w="3630" w:type="dxa"/>
          </w:tcPr>
          <w:p w14:paraId="5F627AAB" w14:textId="4DF81293" w:rsidR="00067C5D" w:rsidRDefault="00C83DF1" w:rsidP="00D50579">
            <w:proofErr w:type="spellStart"/>
            <w:r>
              <w:t>Wijchense</w:t>
            </w:r>
            <w:proofErr w:type="spellEnd"/>
            <w:r>
              <w:t xml:space="preserve"> Armoede Aanpak</w:t>
            </w:r>
            <w:r w:rsidR="00E31753">
              <w:t xml:space="preserve"> </w:t>
            </w:r>
            <w:r>
              <w:t>, eerste indruk</w:t>
            </w:r>
          </w:p>
        </w:tc>
        <w:tc>
          <w:tcPr>
            <w:tcW w:w="1875" w:type="dxa"/>
          </w:tcPr>
          <w:p w14:paraId="6008C909" w14:textId="2309AA57" w:rsidR="00067C5D" w:rsidRDefault="00C83DF1" w:rsidP="00D50579">
            <w:r>
              <w:t>Informeren</w:t>
            </w:r>
          </w:p>
        </w:tc>
        <w:tc>
          <w:tcPr>
            <w:tcW w:w="2251" w:type="dxa"/>
          </w:tcPr>
          <w:p w14:paraId="4C155315" w14:textId="6E2F29DA" w:rsidR="00067C5D" w:rsidRDefault="00E31753" w:rsidP="00D50579">
            <w:r>
              <w:t>Evy</w:t>
            </w:r>
          </w:p>
        </w:tc>
      </w:tr>
      <w:tr w:rsidR="007D7F53" w14:paraId="024590E6" w14:textId="77777777" w:rsidTr="6AEA45C4">
        <w:trPr>
          <w:trHeight w:val="300"/>
        </w:trPr>
        <w:tc>
          <w:tcPr>
            <w:tcW w:w="1260" w:type="dxa"/>
          </w:tcPr>
          <w:p w14:paraId="4EAB8004" w14:textId="28BB7F2C" w:rsidR="007D7F53" w:rsidRPr="715E0400" w:rsidRDefault="007D7F53" w:rsidP="007D7F53">
            <w:pPr>
              <w:rPr>
                <w:lang w:val="en-US"/>
              </w:rPr>
            </w:pPr>
            <w:r w:rsidRPr="000C479B">
              <w:t>Oktober</w:t>
            </w:r>
          </w:p>
        </w:tc>
        <w:tc>
          <w:tcPr>
            <w:tcW w:w="3630" w:type="dxa"/>
          </w:tcPr>
          <w:p w14:paraId="245B09C6" w14:textId="0C8654F0" w:rsidR="007D7F53" w:rsidRDefault="007D7F53" w:rsidP="007D7F53">
            <w:r w:rsidRPr="000C479B">
              <w:t xml:space="preserve">Startnotitie </w:t>
            </w:r>
            <w:r w:rsidRPr="007D7F53">
              <w:t>‘re-integr</w:t>
            </w:r>
            <w:r>
              <w:t>a</w:t>
            </w:r>
            <w:r w:rsidRPr="007D7F53">
              <w:t>tie &amp; participatie’</w:t>
            </w:r>
            <w:r w:rsidRPr="000C479B">
              <w:t xml:space="preserve"> 2028-2031</w:t>
            </w:r>
          </w:p>
        </w:tc>
        <w:tc>
          <w:tcPr>
            <w:tcW w:w="1875" w:type="dxa"/>
          </w:tcPr>
          <w:p w14:paraId="5392AF1F" w14:textId="7CFC3452" w:rsidR="007D7F53" w:rsidRDefault="007D7F53" w:rsidP="007D7F53">
            <w:r w:rsidRPr="000C479B">
              <w:t>Advisering</w:t>
            </w:r>
          </w:p>
        </w:tc>
        <w:tc>
          <w:tcPr>
            <w:tcW w:w="2251" w:type="dxa"/>
          </w:tcPr>
          <w:p w14:paraId="3D5508F6" w14:textId="72702D8A" w:rsidR="007D7F53" w:rsidRDefault="007D7F53" w:rsidP="007D7F53">
            <w:r w:rsidRPr="000C479B">
              <w:t>Huub</w:t>
            </w:r>
          </w:p>
        </w:tc>
      </w:tr>
      <w:tr w:rsidR="00067C5D" w14:paraId="63367A95" w14:textId="77777777" w:rsidTr="6AEA45C4">
        <w:tc>
          <w:tcPr>
            <w:tcW w:w="1260" w:type="dxa"/>
          </w:tcPr>
          <w:p w14:paraId="38D32F7F" w14:textId="77777777" w:rsidR="00067C5D" w:rsidRPr="002F6316" w:rsidRDefault="00067C5D" w:rsidP="00D50579">
            <w:pPr>
              <w:rPr>
                <w:lang w:val="en-US"/>
              </w:rPr>
            </w:pPr>
            <w:r w:rsidRPr="002F6316">
              <w:rPr>
                <w:lang w:val="en-US"/>
              </w:rPr>
              <w:t>November</w:t>
            </w:r>
          </w:p>
        </w:tc>
        <w:tc>
          <w:tcPr>
            <w:tcW w:w="3630" w:type="dxa"/>
          </w:tcPr>
          <w:p w14:paraId="18D1FD25" w14:textId="038E8700" w:rsidR="00067C5D" w:rsidRDefault="35E2AB35" w:rsidP="00D50579">
            <w:r>
              <w:t>Verordening PW in balans (onder voorbehoud)</w:t>
            </w:r>
          </w:p>
        </w:tc>
        <w:tc>
          <w:tcPr>
            <w:tcW w:w="1875" w:type="dxa"/>
          </w:tcPr>
          <w:p w14:paraId="4AE93E65" w14:textId="25A120E9" w:rsidR="00067C5D" w:rsidRDefault="35E2AB35" w:rsidP="00D50579">
            <w:r>
              <w:t>Advisering</w:t>
            </w:r>
          </w:p>
        </w:tc>
        <w:tc>
          <w:tcPr>
            <w:tcW w:w="2251" w:type="dxa"/>
          </w:tcPr>
          <w:p w14:paraId="710B8D3E" w14:textId="3024191C" w:rsidR="00067C5D" w:rsidRDefault="35E2AB35" w:rsidP="00D50579">
            <w:r>
              <w:t>Francine</w:t>
            </w:r>
          </w:p>
        </w:tc>
      </w:tr>
      <w:tr w:rsidR="00067C5D" w14:paraId="07E174FD" w14:textId="77777777" w:rsidTr="6AEA45C4">
        <w:trPr>
          <w:trHeight w:val="135"/>
        </w:trPr>
        <w:tc>
          <w:tcPr>
            <w:tcW w:w="1260" w:type="dxa"/>
          </w:tcPr>
          <w:p w14:paraId="3C099818" w14:textId="77777777" w:rsidR="00067C5D" w:rsidRPr="002F6316" w:rsidRDefault="00067C5D" w:rsidP="00D50579">
            <w:pPr>
              <w:rPr>
                <w:lang w:val="en-US"/>
              </w:rPr>
            </w:pPr>
            <w:r w:rsidRPr="002F6316">
              <w:rPr>
                <w:lang w:val="en-US"/>
              </w:rPr>
              <w:t>December</w:t>
            </w:r>
          </w:p>
        </w:tc>
        <w:tc>
          <w:tcPr>
            <w:tcW w:w="3630" w:type="dxa"/>
          </w:tcPr>
          <w:p w14:paraId="571CB51F" w14:textId="506824BE" w:rsidR="00067C5D" w:rsidRDefault="00C83DF1" w:rsidP="00D50579">
            <w:proofErr w:type="spellStart"/>
            <w:r>
              <w:t>Wijchense</w:t>
            </w:r>
            <w:proofErr w:type="spellEnd"/>
            <w:r>
              <w:t xml:space="preserve"> Armoede Aanpak, nadere uitwerking en planning advisering</w:t>
            </w:r>
          </w:p>
        </w:tc>
        <w:tc>
          <w:tcPr>
            <w:tcW w:w="1875" w:type="dxa"/>
          </w:tcPr>
          <w:p w14:paraId="035D4F64" w14:textId="3F4655A7" w:rsidR="00067C5D" w:rsidRDefault="00C83DF1" w:rsidP="00D50579">
            <w:r>
              <w:t>Informeren</w:t>
            </w:r>
          </w:p>
        </w:tc>
        <w:tc>
          <w:tcPr>
            <w:tcW w:w="2251" w:type="dxa"/>
          </w:tcPr>
          <w:p w14:paraId="2DBB5CBC" w14:textId="625AAC4E" w:rsidR="00067C5D" w:rsidRDefault="00C83DF1" w:rsidP="00D50579">
            <w:r>
              <w:t>Evy</w:t>
            </w:r>
          </w:p>
        </w:tc>
      </w:tr>
    </w:tbl>
    <w:p w14:paraId="4A6CD8BF" w14:textId="77777777" w:rsidR="00067C5D" w:rsidRDefault="00067C5D">
      <w:pPr>
        <w:rPr>
          <w:b/>
          <w:bCs/>
          <w:sz w:val="24"/>
          <w:szCs w:val="24"/>
        </w:rPr>
      </w:pPr>
      <w:r w:rsidRPr="7DA165E5">
        <w:rPr>
          <w:b/>
          <w:bCs/>
          <w:sz w:val="24"/>
          <w:szCs w:val="24"/>
        </w:rPr>
        <w:br w:type="page"/>
      </w:r>
    </w:p>
    <w:tbl>
      <w:tblPr>
        <w:tblStyle w:val="TableGrid"/>
        <w:tblW w:w="0" w:type="auto"/>
        <w:tblLook w:val="04A0" w:firstRow="1" w:lastRow="0" w:firstColumn="1" w:lastColumn="0" w:noHBand="0" w:noVBand="1"/>
      </w:tblPr>
      <w:tblGrid>
        <w:gridCol w:w="1260"/>
        <w:gridCol w:w="3630"/>
        <w:gridCol w:w="1875"/>
        <w:gridCol w:w="2251"/>
      </w:tblGrid>
      <w:tr w:rsidR="7DA165E5" w14:paraId="3483BAC0" w14:textId="77777777" w:rsidTr="7DA165E5">
        <w:trPr>
          <w:trHeight w:val="300"/>
        </w:trPr>
        <w:tc>
          <w:tcPr>
            <w:tcW w:w="1260" w:type="dxa"/>
            <w:shd w:val="clear" w:color="auto" w:fill="A8D08D" w:themeFill="accent6" w:themeFillTint="99"/>
          </w:tcPr>
          <w:p w14:paraId="5334CDC8" w14:textId="77777777" w:rsidR="7DA165E5" w:rsidRDefault="7DA165E5" w:rsidP="7DA165E5">
            <w:pPr>
              <w:rPr>
                <w:b/>
                <w:bCs/>
              </w:rPr>
            </w:pPr>
          </w:p>
          <w:p w14:paraId="4ECA4447" w14:textId="0A6011F6" w:rsidR="7DA165E5" w:rsidRDefault="7DA165E5" w:rsidP="7DA165E5">
            <w:pPr>
              <w:rPr>
                <w:b/>
                <w:bCs/>
                <w:lang w:val="en-US"/>
              </w:rPr>
            </w:pPr>
            <w:proofErr w:type="spellStart"/>
            <w:r w:rsidRPr="7DA165E5">
              <w:rPr>
                <w:b/>
                <w:bCs/>
                <w:lang w:val="en-US"/>
              </w:rPr>
              <w:t>maand</w:t>
            </w:r>
            <w:proofErr w:type="spellEnd"/>
            <w:r w:rsidRPr="7DA165E5">
              <w:rPr>
                <w:b/>
                <w:bCs/>
                <w:lang w:val="en-US"/>
              </w:rPr>
              <w:t xml:space="preserve"> 202</w:t>
            </w:r>
            <w:r w:rsidR="1EC0379E" w:rsidRPr="7DA165E5">
              <w:rPr>
                <w:b/>
                <w:bCs/>
                <w:lang w:val="en-US"/>
              </w:rPr>
              <w:t>7</w:t>
            </w:r>
          </w:p>
          <w:p w14:paraId="1AD85F4B" w14:textId="77777777" w:rsidR="7DA165E5" w:rsidRDefault="7DA165E5" w:rsidP="7DA165E5">
            <w:pPr>
              <w:rPr>
                <w:b/>
                <w:bCs/>
                <w:lang w:val="en-US"/>
              </w:rPr>
            </w:pPr>
          </w:p>
        </w:tc>
        <w:tc>
          <w:tcPr>
            <w:tcW w:w="3630" w:type="dxa"/>
            <w:shd w:val="clear" w:color="auto" w:fill="A8D08D" w:themeFill="accent6" w:themeFillTint="99"/>
          </w:tcPr>
          <w:p w14:paraId="5F4E251B" w14:textId="77777777" w:rsidR="7DA165E5" w:rsidRDefault="7DA165E5" w:rsidP="7DA165E5">
            <w:pPr>
              <w:rPr>
                <w:b/>
                <w:bCs/>
                <w:lang w:val="en-US"/>
              </w:rPr>
            </w:pPr>
          </w:p>
          <w:p w14:paraId="53113077" w14:textId="77777777" w:rsidR="7DA165E5" w:rsidRDefault="7DA165E5" w:rsidP="7DA165E5">
            <w:pPr>
              <w:rPr>
                <w:b/>
                <w:bCs/>
                <w:lang w:val="en-US"/>
              </w:rPr>
            </w:pPr>
            <w:r w:rsidRPr="7DA165E5">
              <w:rPr>
                <w:b/>
                <w:bCs/>
                <w:lang w:val="en-US"/>
              </w:rPr>
              <w:t>Onderwerp</w:t>
            </w:r>
          </w:p>
        </w:tc>
        <w:tc>
          <w:tcPr>
            <w:tcW w:w="1875" w:type="dxa"/>
            <w:shd w:val="clear" w:color="auto" w:fill="A8D08D" w:themeFill="accent6" w:themeFillTint="99"/>
          </w:tcPr>
          <w:p w14:paraId="088A4481" w14:textId="77777777" w:rsidR="7DA165E5" w:rsidRDefault="7DA165E5" w:rsidP="7DA165E5">
            <w:pPr>
              <w:rPr>
                <w:b/>
                <w:bCs/>
                <w:lang w:val="en-US"/>
              </w:rPr>
            </w:pPr>
          </w:p>
          <w:p w14:paraId="51A55382" w14:textId="77777777" w:rsidR="7DA165E5" w:rsidRDefault="7DA165E5" w:rsidP="7DA165E5">
            <w:pPr>
              <w:rPr>
                <w:b/>
                <w:bCs/>
                <w:lang w:val="en-US"/>
              </w:rPr>
            </w:pPr>
            <w:r w:rsidRPr="7DA165E5">
              <w:rPr>
                <w:b/>
                <w:bCs/>
                <w:lang w:val="en-US"/>
              </w:rPr>
              <w:t>Doel</w:t>
            </w:r>
          </w:p>
        </w:tc>
        <w:tc>
          <w:tcPr>
            <w:tcW w:w="2251" w:type="dxa"/>
            <w:shd w:val="clear" w:color="auto" w:fill="A8D08D" w:themeFill="accent6" w:themeFillTint="99"/>
          </w:tcPr>
          <w:p w14:paraId="57B0E784" w14:textId="77777777" w:rsidR="7DA165E5" w:rsidRDefault="7DA165E5" w:rsidP="7DA165E5">
            <w:pPr>
              <w:rPr>
                <w:b/>
                <w:bCs/>
                <w:lang w:val="en-US"/>
              </w:rPr>
            </w:pPr>
          </w:p>
          <w:p w14:paraId="2029CB2B" w14:textId="77777777" w:rsidR="7DA165E5" w:rsidRDefault="7DA165E5" w:rsidP="7DA165E5">
            <w:pPr>
              <w:rPr>
                <w:b/>
                <w:bCs/>
                <w:lang w:val="en-US"/>
              </w:rPr>
            </w:pPr>
            <w:proofErr w:type="spellStart"/>
            <w:r w:rsidRPr="7DA165E5">
              <w:rPr>
                <w:b/>
                <w:bCs/>
                <w:lang w:val="en-US"/>
              </w:rPr>
              <w:t>Verantwoordelijke</w:t>
            </w:r>
            <w:proofErr w:type="spellEnd"/>
            <w:r w:rsidRPr="7DA165E5">
              <w:rPr>
                <w:b/>
                <w:bCs/>
                <w:lang w:val="en-US"/>
              </w:rPr>
              <w:t xml:space="preserve"> </w:t>
            </w:r>
            <w:proofErr w:type="spellStart"/>
            <w:r w:rsidRPr="7DA165E5">
              <w:rPr>
                <w:b/>
                <w:bCs/>
                <w:lang w:val="en-US"/>
              </w:rPr>
              <w:t>ambtenaar</w:t>
            </w:r>
            <w:proofErr w:type="spellEnd"/>
          </w:p>
        </w:tc>
      </w:tr>
      <w:tr w:rsidR="7DA165E5" w14:paraId="4271C177" w14:textId="77777777" w:rsidTr="7DA165E5">
        <w:trPr>
          <w:trHeight w:val="300"/>
        </w:trPr>
        <w:tc>
          <w:tcPr>
            <w:tcW w:w="1260" w:type="dxa"/>
            <w:tcBorders>
              <w:top w:val="single" w:sz="4" w:space="0" w:color="auto"/>
              <w:left w:val="single" w:sz="4" w:space="0" w:color="auto"/>
              <w:right w:val="single" w:sz="4" w:space="0" w:color="auto"/>
            </w:tcBorders>
          </w:tcPr>
          <w:p w14:paraId="0A63947E" w14:textId="771C3BF2" w:rsidR="7DA165E5" w:rsidRDefault="7DA165E5" w:rsidP="7DA165E5">
            <w:pPr>
              <w:rPr>
                <w:lang w:val="en-US"/>
              </w:rPr>
            </w:pPr>
            <w:r w:rsidRPr="7DA165E5">
              <w:rPr>
                <w:lang w:val="en-US"/>
              </w:rPr>
              <w:t>Januari</w:t>
            </w:r>
          </w:p>
        </w:tc>
        <w:tc>
          <w:tcPr>
            <w:tcW w:w="3630" w:type="dxa"/>
            <w:tcBorders>
              <w:top w:val="single" w:sz="4" w:space="0" w:color="auto"/>
              <w:left w:val="single" w:sz="4" w:space="0" w:color="auto"/>
              <w:right w:val="single" w:sz="4" w:space="0" w:color="auto"/>
            </w:tcBorders>
          </w:tcPr>
          <w:p w14:paraId="2281F623" w14:textId="61D6233A" w:rsidR="00ED350C" w:rsidRPr="00ED350C" w:rsidRDefault="00ED350C" w:rsidP="00ED350C">
            <w:pPr>
              <w:rPr>
                <w:rFonts w:eastAsia="Times New Roman" w:cstheme="minorHAnsi"/>
              </w:rPr>
            </w:pPr>
            <w:r w:rsidRPr="00ED350C">
              <w:rPr>
                <w:rFonts w:eastAsia="Times New Roman" w:cstheme="minorHAnsi"/>
              </w:rPr>
              <w:t>Monitoring Jeugd</w:t>
            </w:r>
            <w:r>
              <w:rPr>
                <w:rFonts w:eastAsia="Times New Roman" w:cstheme="minorHAnsi"/>
              </w:rPr>
              <w:t>.</w:t>
            </w:r>
          </w:p>
          <w:p w14:paraId="6ECC6C49" w14:textId="6F125610" w:rsidR="00ED350C" w:rsidRPr="00ED350C" w:rsidRDefault="00ED350C" w:rsidP="00ED350C">
            <w:pPr>
              <w:rPr>
                <w:rFonts w:eastAsia="Times New Roman" w:cstheme="minorHAnsi"/>
              </w:rPr>
            </w:pPr>
            <w:r w:rsidRPr="00ED350C">
              <w:rPr>
                <w:rFonts w:eastAsia="Times New Roman" w:cstheme="minorHAnsi"/>
              </w:rPr>
              <w:t xml:space="preserve">Evaluatie uitvoeringsprogramma beleidsplan </w:t>
            </w:r>
            <w:r>
              <w:rPr>
                <w:rFonts w:eastAsia="Times New Roman" w:cstheme="minorHAnsi"/>
              </w:rPr>
              <w:t>.</w:t>
            </w:r>
          </w:p>
          <w:p w14:paraId="3A072968" w14:textId="2D7C9687" w:rsidR="7DA165E5" w:rsidRDefault="00ED350C" w:rsidP="00ED350C">
            <w:r w:rsidRPr="00ED350C">
              <w:rPr>
                <w:rFonts w:eastAsia="Times New Roman" w:cstheme="minorHAnsi"/>
              </w:rPr>
              <w:t>Hervormingsagenda:  update over de plannen</w:t>
            </w:r>
            <w:r w:rsidRPr="00ED350C">
              <w:rPr>
                <w:rFonts w:ascii="Verdana" w:eastAsia="Times New Roman" w:hAnsi="Verdana"/>
                <w:sz w:val="20"/>
                <w:szCs w:val="20"/>
              </w:rPr>
              <w:t xml:space="preserve"> </w:t>
            </w:r>
            <w:r>
              <w:rPr>
                <w:rFonts w:ascii="Verdana" w:eastAsia="Times New Roman" w:hAnsi="Verdana"/>
                <w:sz w:val="20"/>
                <w:szCs w:val="20"/>
              </w:rPr>
              <w:t>.</w:t>
            </w:r>
          </w:p>
        </w:tc>
        <w:tc>
          <w:tcPr>
            <w:tcW w:w="1875" w:type="dxa"/>
            <w:tcBorders>
              <w:top w:val="single" w:sz="4" w:space="0" w:color="auto"/>
              <w:left w:val="single" w:sz="4" w:space="0" w:color="auto"/>
              <w:right w:val="single" w:sz="4" w:space="0" w:color="auto"/>
            </w:tcBorders>
          </w:tcPr>
          <w:p w14:paraId="191D34AD" w14:textId="60A83763" w:rsidR="7DA165E5" w:rsidRDefault="00ED350C">
            <w:r>
              <w:t>Informeren</w:t>
            </w:r>
          </w:p>
        </w:tc>
        <w:tc>
          <w:tcPr>
            <w:tcW w:w="2251" w:type="dxa"/>
            <w:tcBorders>
              <w:top w:val="single" w:sz="4" w:space="0" w:color="auto"/>
              <w:left w:val="single" w:sz="4" w:space="0" w:color="auto"/>
              <w:right w:val="single" w:sz="4" w:space="0" w:color="auto"/>
            </w:tcBorders>
          </w:tcPr>
          <w:p w14:paraId="1DE70320" w14:textId="348A54E3" w:rsidR="7DA165E5" w:rsidRDefault="00ED350C">
            <w:r>
              <w:t>Kimm van Akkeren / Arvid Ernst</w:t>
            </w:r>
          </w:p>
        </w:tc>
      </w:tr>
      <w:tr w:rsidR="7DA165E5" w14:paraId="015498DD" w14:textId="77777777" w:rsidTr="7DA165E5">
        <w:trPr>
          <w:trHeight w:val="300"/>
        </w:trPr>
        <w:tc>
          <w:tcPr>
            <w:tcW w:w="1260" w:type="dxa"/>
            <w:tcBorders>
              <w:top w:val="single" w:sz="4" w:space="0" w:color="auto"/>
              <w:left w:val="single" w:sz="4" w:space="0" w:color="auto"/>
              <w:right w:val="single" w:sz="4" w:space="0" w:color="auto"/>
            </w:tcBorders>
          </w:tcPr>
          <w:p w14:paraId="264DAC6E" w14:textId="77777777" w:rsidR="7DA165E5" w:rsidRDefault="7DA165E5" w:rsidP="7DA165E5">
            <w:pPr>
              <w:rPr>
                <w:lang w:val="en-US"/>
              </w:rPr>
            </w:pPr>
            <w:proofErr w:type="spellStart"/>
            <w:r w:rsidRPr="7DA165E5">
              <w:rPr>
                <w:lang w:val="en-US"/>
              </w:rPr>
              <w:t>Februari</w:t>
            </w:r>
            <w:proofErr w:type="spellEnd"/>
          </w:p>
        </w:tc>
        <w:tc>
          <w:tcPr>
            <w:tcW w:w="3630" w:type="dxa"/>
            <w:tcBorders>
              <w:top w:val="single" w:sz="4" w:space="0" w:color="auto"/>
              <w:left w:val="single" w:sz="4" w:space="0" w:color="auto"/>
              <w:right w:val="single" w:sz="4" w:space="0" w:color="auto"/>
            </w:tcBorders>
          </w:tcPr>
          <w:p w14:paraId="37031DC1" w14:textId="77777777" w:rsidR="00341BFC" w:rsidRDefault="00341BFC" w:rsidP="00341BFC">
            <w:pPr>
              <w:rPr>
                <w:rFonts w:eastAsia="Times New Roman"/>
                <w:color w:val="000000"/>
              </w:rPr>
            </w:pPr>
            <w:r>
              <w:rPr>
                <w:rFonts w:eastAsia="Times New Roman"/>
                <w:color w:val="000000"/>
              </w:rPr>
              <w:t>Bij het initiatief 'Actieve Wensen' (kleine pilot in 2025/2026) halen we op verschillende fysieke plekken wensen van inwoners voor gezond en actief leven op. We kijken of deze wensen vervuld kunnen worden met bestaand aanbod, of nieuw aanbod, en kijken wat de inwoner zelf kunnen betekenen.</w:t>
            </w:r>
          </w:p>
          <w:p w14:paraId="55D5CBAC" w14:textId="376F5AFF" w:rsidR="7DA165E5" w:rsidRDefault="7DA165E5"/>
        </w:tc>
        <w:tc>
          <w:tcPr>
            <w:tcW w:w="1875" w:type="dxa"/>
            <w:tcBorders>
              <w:top w:val="single" w:sz="4" w:space="0" w:color="auto"/>
              <w:left w:val="single" w:sz="4" w:space="0" w:color="auto"/>
              <w:right w:val="single" w:sz="4" w:space="0" w:color="auto"/>
            </w:tcBorders>
          </w:tcPr>
          <w:p w14:paraId="178277DC" w14:textId="74B67FAB" w:rsidR="7DA165E5" w:rsidRDefault="00341BFC">
            <w:r>
              <w:t xml:space="preserve">Informeren </w:t>
            </w:r>
          </w:p>
        </w:tc>
        <w:tc>
          <w:tcPr>
            <w:tcW w:w="2251" w:type="dxa"/>
            <w:tcBorders>
              <w:top w:val="single" w:sz="4" w:space="0" w:color="auto"/>
              <w:left w:val="single" w:sz="4" w:space="0" w:color="auto"/>
              <w:right w:val="single" w:sz="4" w:space="0" w:color="auto"/>
            </w:tcBorders>
          </w:tcPr>
          <w:p w14:paraId="2DE394F2" w14:textId="2D73D8C5" w:rsidR="7DA165E5" w:rsidRDefault="00341BFC">
            <w:r>
              <w:t>Michelle van Iersel</w:t>
            </w:r>
          </w:p>
        </w:tc>
      </w:tr>
      <w:tr w:rsidR="7DA165E5" w14:paraId="06F1A23F" w14:textId="77777777" w:rsidTr="7DA165E5">
        <w:trPr>
          <w:trHeight w:val="300"/>
        </w:trPr>
        <w:tc>
          <w:tcPr>
            <w:tcW w:w="1260" w:type="dxa"/>
            <w:tcBorders>
              <w:top w:val="single" w:sz="4" w:space="0" w:color="auto"/>
              <w:left w:val="single" w:sz="4" w:space="0" w:color="auto"/>
              <w:right w:val="single" w:sz="4" w:space="0" w:color="auto"/>
            </w:tcBorders>
          </w:tcPr>
          <w:p w14:paraId="1D8BB6C1" w14:textId="1E91395A" w:rsidR="7DA165E5" w:rsidRPr="00341BFC" w:rsidRDefault="7DA165E5" w:rsidP="7DA165E5"/>
        </w:tc>
        <w:tc>
          <w:tcPr>
            <w:tcW w:w="3630" w:type="dxa"/>
            <w:tcBorders>
              <w:top w:val="single" w:sz="4" w:space="0" w:color="auto"/>
              <w:left w:val="single" w:sz="4" w:space="0" w:color="auto"/>
              <w:right w:val="single" w:sz="4" w:space="0" w:color="auto"/>
            </w:tcBorders>
          </w:tcPr>
          <w:p w14:paraId="3B5C0B82" w14:textId="0D0402CA" w:rsidR="7DA165E5" w:rsidRDefault="7DA165E5" w:rsidP="7DA165E5"/>
        </w:tc>
        <w:tc>
          <w:tcPr>
            <w:tcW w:w="1875" w:type="dxa"/>
            <w:tcBorders>
              <w:top w:val="single" w:sz="4" w:space="0" w:color="auto"/>
              <w:left w:val="single" w:sz="4" w:space="0" w:color="auto"/>
              <w:right w:val="single" w:sz="4" w:space="0" w:color="auto"/>
            </w:tcBorders>
          </w:tcPr>
          <w:p w14:paraId="76B3E26B" w14:textId="276DC97B" w:rsidR="7DA165E5" w:rsidRDefault="7DA165E5" w:rsidP="7DA165E5"/>
        </w:tc>
        <w:tc>
          <w:tcPr>
            <w:tcW w:w="2251" w:type="dxa"/>
            <w:tcBorders>
              <w:top w:val="single" w:sz="4" w:space="0" w:color="auto"/>
              <w:left w:val="single" w:sz="4" w:space="0" w:color="auto"/>
              <w:right w:val="single" w:sz="4" w:space="0" w:color="auto"/>
            </w:tcBorders>
          </w:tcPr>
          <w:p w14:paraId="61A86157" w14:textId="0AB5D042" w:rsidR="7DA165E5" w:rsidRDefault="7DA165E5" w:rsidP="7DA165E5"/>
        </w:tc>
      </w:tr>
      <w:tr w:rsidR="7DA165E5" w14:paraId="6EA0D4B2" w14:textId="77777777" w:rsidTr="7DA165E5">
        <w:trPr>
          <w:trHeight w:val="405"/>
        </w:trPr>
        <w:tc>
          <w:tcPr>
            <w:tcW w:w="1260" w:type="dxa"/>
          </w:tcPr>
          <w:p w14:paraId="4DB6366C" w14:textId="57D01630" w:rsidR="7DA165E5" w:rsidRDefault="7DA165E5" w:rsidP="7DA165E5">
            <w:pPr>
              <w:rPr>
                <w:lang w:val="en-US"/>
              </w:rPr>
            </w:pPr>
            <w:proofErr w:type="spellStart"/>
            <w:r w:rsidRPr="7DA165E5">
              <w:rPr>
                <w:lang w:val="en-US"/>
              </w:rPr>
              <w:t>Maart</w:t>
            </w:r>
            <w:proofErr w:type="spellEnd"/>
          </w:p>
        </w:tc>
        <w:tc>
          <w:tcPr>
            <w:tcW w:w="3630" w:type="dxa"/>
          </w:tcPr>
          <w:p w14:paraId="5AEFE514" w14:textId="296B523B" w:rsidR="25CD1A0D" w:rsidRDefault="25CD1A0D" w:rsidP="7DA165E5">
            <w:r>
              <w:t xml:space="preserve">Eén </w:t>
            </w:r>
            <w:proofErr w:type="spellStart"/>
            <w:r>
              <w:t>meedoenbudget</w:t>
            </w:r>
            <w:proofErr w:type="spellEnd"/>
          </w:p>
        </w:tc>
        <w:tc>
          <w:tcPr>
            <w:tcW w:w="1875" w:type="dxa"/>
          </w:tcPr>
          <w:p w14:paraId="17F8FEF3" w14:textId="6D524692" w:rsidR="7DA165E5" w:rsidRDefault="7DA165E5">
            <w:r>
              <w:t>Adviseren</w:t>
            </w:r>
          </w:p>
        </w:tc>
        <w:tc>
          <w:tcPr>
            <w:tcW w:w="2251" w:type="dxa"/>
          </w:tcPr>
          <w:p w14:paraId="6D580469" w14:textId="7CD027D2" w:rsidR="7DA165E5" w:rsidRDefault="7DA165E5">
            <w:r>
              <w:t>Evy</w:t>
            </w:r>
          </w:p>
        </w:tc>
      </w:tr>
      <w:tr w:rsidR="7DA165E5" w14:paraId="6C48CB6A" w14:textId="77777777" w:rsidTr="7DA165E5">
        <w:trPr>
          <w:trHeight w:val="300"/>
        </w:trPr>
        <w:tc>
          <w:tcPr>
            <w:tcW w:w="1260" w:type="dxa"/>
          </w:tcPr>
          <w:p w14:paraId="09827874" w14:textId="77777777" w:rsidR="7DA165E5" w:rsidRDefault="7DA165E5" w:rsidP="7DA165E5">
            <w:pPr>
              <w:rPr>
                <w:lang w:val="en-US"/>
              </w:rPr>
            </w:pPr>
            <w:r w:rsidRPr="7DA165E5">
              <w:rPr>
                <w:lang w:val="en-US"/>
              </w:rPr>
              <w:t>April</w:t>
            </w:r>
          </w:p>
        </w:tc>
        <w:tc>
          <w:tcPr>
            <w:tcW w:w="3630" w:type="dxa"/>
          </w:tcPr>
          <w:p w14:paraId="23DB7FDD" w14:textId="44ACA5DE" w:rsidR="0F26AE40" w:rsidRDefault="0F26AE40">
            <w:r>
              <w:t xml:space="preserve">Gelijktrekken inkomensregelingen </w:t>
            </w:r>
          </w:p>
        </w:tc>
        <w:tc>
          <w:tcPr>
            <w:tcW w:w="1875" w:type="dxa"/>
          </w:tcPr>
          <w:p w14:paraId="6F17C349" w14:textId="484BBDBD" w:rsidR="0F26AE40" w:rsidRDefault="0F26AE40">
            <w:r>
              <w:t>Adviseren</w:t>
            </w:r>
          </w:p>
        </w:tc>
        <w:tc>
          <w:tcPr>
            <w:tcW w:w="2251" w:type="dxa"/>
          </w:tcPr>
          <w:p w14:paraId="236EB50E" w14:textId="7E046026" w:rsidR="0F26AE40" w:rsidRDefault="0F26AE40">
            <w:r>
              <w:t>Evy</w:t>
            </w:r>
          </w:p>
        </w:tc>
      </w:tr>
      <w:tr w:rsidR="7DA165E5" w14:paraId="5C786D0F" w14:textId="77777777" w:rsidTr="7DA165E5">
        <w:trPr>
          <w:trHeight w:val="300"/>
        </w:trPr>
        <w:tc>
          <w:tcPr>
            <w:tcW w:w="1260" w:type="dxa"/>
          </w:tcPr>
          <w:p w14:paraId="6E39DA8B" w14:textId="77777777" w:rsidR="7DA165E5" w:rsidRDefault="7DA165E5" w:rsidP="7DA165E5">
            <w:pPr>
              <w:rPr>
                <w:lang w:val="en-US"/>
              </w:rPr>
            </w:pPr>
            <w:r w:rsidRPr="7DA165E5">
              <w:rPr>
                <w:lang w:val="en-US"/>
              </w:rPr>
              <w:t>Mei</w:t>
            </w:r>
          </w:p>
        </w:tc>
        <w:tc>
          <w:tcPr>
            <w:tcW w:w="3630" w:type="dxa"/>
          </w:tcPr>
          <w:p w14:paraId="79BE4EF3" w14:textId="71E156FF" w:rsidR="7DA165E5" w:rsidRDefault="7DA165E5"/>
        </w:tc>
        <w:tc>
          <w:tcPr>
            <w:tcW w:w="1875" w:type="dxa"/>
          </w:tcPr>
          <w:p w14:paraId="454BBFE5" w14:textId="6154290B" w:rsidR="7DA165E5" w:rsidRDefault="7DA165E5"/>
        </w:tc>
        <w:tc>
          <w:tcPr>
            <w:tcW w:w="2251" w:type="dxa"/>
          </w:tcPr>
          <w:p w14:paraId="4134958C" w14:textId="7A86D2D4" w:rsidR="7DA165E5" w:rsidRDefault="7DA165E5"/>
        </w:tc>
      </w:tr>
      <w:tr w:rsidR="7DA165E5" w14:paraId="4D261558" w14:textId="77777777" w:rsidTr="7DA165E5">
        <w:trPr>
          <w:trHeight w:val="300"/>
        </w:trPr>
        <w:tc>
          <w:tcPr>
            <w:tcW w:w="1260" w:type="dxa"/>
          </w:tcPr>
          <w:p w14:paraId="6B2494FC" w14:textId="77777777" w:rsidR="7DA165E5" w:rsidRDefault="7DA165E5" w:rsidP="7DA165E5">
            <w:pPr>
              <w:rPr>
                <w:lang w:val="en-US"/>
              </w:rPr>
            </w:pPr>
            <w:r w:rsidRPr="7DA165E5">
              <w:rPr>
                <w:lang w:val="en-US"/>
              </w:rPr>
              <w:t>Mei</w:t>
            </w:r>
          </w:p>
        </w:tc>
        <w:tc>
          <w:tcPr>
            <w:tcW w:w="3630" w:type="dxa"/>
          </w:tcPr>
          <w:p w14:paraId="1EBF170B" w14:textId="2C6D7C5B" w:rsidR="7DA165E5" w:rsidRDefault="7DA165E5"/>
        </w:tc>
        <w:tc>
          <w:tcPr>
            <w:tcW w:w="1875" w:type="dxa"/>
          </w:tcPr>
          <w:p w14:paraId="32E64C14" w14:textId="1D5A4DF5" w:rsidR="7DA165E5" w:rsidRDefault="7DA165E5"/>
        </w:tc>
        <w:tc>
          <w:tcPr>
            <w:tcW w:w="2251" w:type="dxa"/>
          </w:tcPr>
          <w:p w14:paraId="511FDA50" w14:textId="75F0437F" w:rsidR="7DA165E5" w:rsidRDefault="7DA165E5"/>
        </w:tc>
      </w:tr>
      <w:tr w:rsidR="7DA165E5" w14:paraId="786466DB" w14:textId="77777777" w:rsidTr="7DA165E5">
        <w:trPr>
          <w:trHeight w:val="300"/>
        </w:trPr>
        <w:tc>
          <w:tcPr>
            <w:tcW w:w="1260" w:type="dxa"/>
          </w:tcPr>
          <w:p w14:paraId="057A86E0" w14:textId="1AA75BB2" w:rsidR="7DA165E5" w:rsidRDefault="7DA165E5" w:rsidP="7DA165E5">
            <w:pPr>
              <w:rPr>
                <w:lang w:val="en-US"/>
              </w:rPr>
            </w:pPr>
            <w:r w:rsidRPr="7DA165E5">
              <w:rPr>
                <w:lang w:val="en-US"/>
              </w:rPr>
              <w:t>Juni</w:t>
            </w:r>
          </w:p>
        </w:tc>
        <w:tc>
          <w:tcPr>
            <w:tcW w:w="3630" w:type="dxa"/>
          </w:tcPr>
          <w:p w14:paraId="507FA3DB" w14:textId="722575D4" w:rsidR="7DA165E5" w:rsidRDefault="7DA165E5"/>
        </w:tc>
        <w:tc>
          <w:tcPr>
            <w:tcW w:w="1875" w:type="dxa"/>
          </w:tcPr>
          <w:p w14:paraId="7894318F" w14:textId="6620D9DD" w:rsidR="7DA165E5" w:rsidRDefault="7DA165E5"/>
        </w:tc>
        <w:tc>
          <w:tcPr>
            <w:tcW w:w="2251" w:type="dxa"/>
          </w:tcPr>
          <w:p w14:paraId="2529E8E4" w14:textId="0337612F" w:rsidR="7DA165E5" w:rsidRDefault="7DA165E5"/>
        </w:tc>
      </w:tr>
      <w:tr w:rsidR="7DA165E5" w14:paraId="5FF256D5" w14:textId="77777777" w:rsidTr="7DA165E5">
        <w:trPr>
          <w:trHeight w:val="300"/>
        </w:trPr>
        <w:tc>
          <w:tcPr>
            <w:tcW w:w="1260" w:type="dxa"/>
          </w:tcPr>
          <w:p w14:paraId="57E07BF7" w14:textId="77777777" w:rsidR="7DA165E5" w:rsidRDefault="7DA165E5" w:rsidP="7DA165E5">
            <w:pPr>
              <w:rPr>
                <w:lang w:val="en-US"/>
              </w:rPr>
            </w:pPr>
            <w:r w:rsidRPr="7DA165E5">
              <w:rPr>
                <w:lang w:val="en-US"/>
              </w:rPr>
              <w:t>Juli</w:t>
            </w:r>
          </w:p>
        </w:tc>
        <w:tc>
          <w:tcPr>
            <w:tcW w:w="3630" w:type="dxa"/>
          </w:tcPr>
          <w:p w14:paraId="62636024" w14:textId="33614866" w:rsidR="7DA165E5" w:rsidRDefault="7DA165E5"/>
        </w:tc>
        <w:tc>
          <w:tcPr>
            <w:tcW w:w="1875" w:type="dxa"/>
          </w:tcPr>
          <w:p w14:paraId="158D7DA2" w14:textId="1D3FCB27" w:rsidR="7DA165E5" w:rsidRDefault="7DA165E5"/>
        </w:tc>
        <w:tc>
          <w:tcPr>
            <w:tcW w:w="2251" w:type="dxa"/>
          </w:tcPr>
          <w:p w14:paraId="79EB0D0D" w14:textId="7F488C6A" w:rsidR="7DA165E5" w:rsidRDefault="7DA165E5"/>
        </w:tc>
      </w:tr>
      <w:tr w:rsidR="7DA165E5" w14:paraId="7DDD0351" w14:textId="77777777" w:rsidTr="7DA165E5">
        <w:trPr>
          <w:trHeight w:val="300"/>
        </w:trPr>
        <w:tc>
          <w:tcPr>
            <w:tcW w:w="1260" w:type="dxa"/>
          </w:tcPr>
          <w:p w14:paraId="4986863A" w14:textId="77777777" w:rsidR="7DA165E5" w:rsidRDefault="7DA165E5" w:rsidP="7DA165E5">
            <w:pPr>
              <w:rPr>
                <w:lang w:val="en-US"/>
              </w:rPr>
            </w:pPr>
            <w:r w:rsidRPr="7DA165E5">
              <w:rPr>
                <w:lang w:val="en-US"/>
              </w:rPr>
              <w:t>Augustus</w:t>
            </w:r>
          </w:p>
        </w:tc>
        <w:tc>
          <w:tcPr>
            <w:tcW w:w="3630" w:type="dxa"/>
          </w:tcPr>
          <w:p w14:paraId="5594FE9D" w14:textId="387232BE" w:rsidR="7DA165E5" w:rsidRDefault="7DA165E5"/>
        </w:tc>
        <w:tc>
          <w:tcPr>
            <w:tcW w:w="1875" w:type="dxa"/>
          </w:tcPr>
          <w:p w14:paraId="4E2C8745" w14:textId="7F2E90B4" w:rsidR="7DA165E5" w:rsidRDefault="7DA165E5"/>
        </w:tc>
        <w:tc>
          <w:tcPr>
            <w:tcW w:w="2251" w:type="dxa"/>
          </w:tcPr>
          <w:p w14:paraId="3EE482D5" w14:textId="3623317E" w:rsidR="7DA165E5" w:rsidRDefault="7DA165E5"/>
        </w:tc>
      </w:tr>
      <w:tr w:rsidR="7DA165E5" w14:paraId="5C069A9E" w14:textId="77777777" w:rsidTr="7DA165E5">
        <w:trPr>
          <w:trHeight w:val="300"/>
        </w:trPr>
        <w:tc>
          <w:tcPr>
            <w:tcW w:w="1260" w:type="dxa"/>
          </w:tcPr>
          <w:p w14:paraId="34F2A064" w14:textId="77777777" w:rsidR="7DA165E5" w:rsidRDefault="7DA165E5" w:rsidP="7DA165E5">
            <w:pPr>
              <w:rPr>
                <w:lang w:val="en-US"/>
              </w:rPr>
            </w:pPr>
            <w:r w:rsidRPr="7DA165E5">
              <w:rPr>
                <w:lang w:val="en-US"/>
              </w:rPr>
              <w:t>September</w:t>
            </w:r>
          </w:p>
        </w:tc>
        <w:tc>
          <w:tcPr>
            <w:tcW w:w="3630" w:type="dxa"/>
          </w:tcPr>
          <w:p w14:paraId="528597BF" w14:textId="10B765EC" w:rsidR="7DA165E5" w:rsidRDefault="7DA165E5"/>
        </w:tc>
        <w:tc>
          <w:tcPr>
            <w:tcW w:w="1875" w:type="dxa"/>
          </w:tcPr>
          <w:p w14:paraId="509DEAF5" w14:textId="382C0957" w:rsidR="7DA165E5" w:rsidRDefault="7DA165E5"/>
        </w:tc>
        <w:tc>
          <w:tcPr>
            <w:tcW w:w="2251" w:type="dxa"/>
          </w:tcPr>
          <w:p w14:paraId="4D24D9E7" w14:textId="55524DFB" w:rsidR="7DA165E5" w:rsidRDefault="7DA165E5"/>
        </w:tc>
      </w:tr>
      <w:tr w:rsidR="7DA165E5" w14:paraId="1B856F79" w14:textId="77777777" w:rsidTr="7DA165E5">
        <w:trPr>
          <w:trHeight w:val="300"/>
        </w:trPr>
        <w:tc>
          <w:tcPr>
            <w:tcW w:w="1260" w:type="dxa"/>
          </w:tcPr>
          <w:p w14:paraId="7233B81F" w14:textId="77777777" w:rsidR="7DA165E5" w:rsidRDefault="7DA165E5" w:rsidP="7DA165E5">
            <w:pPr>
              <w:rPr>
                <w:lang w:val="en-US"/>
              </w:rPr>
            </w:pPr>
            <w:r w:rsidRPr="7DA165E5">
              <w:rPr>
                <w:lang w:val="en-US"/>
              </w:rPr>
              <w:t>Oktober</w:t>
            </w:r>
          </w:p>
        </w:tc>
        <w:tc>
          <w:tcPr>
            <w:tcW w:w="3630" w:type="dxa"/>
          </w:tcPr>
          <w:p w14:paraId="54BDFF93" w14:textId="717E50EE" w:rsidR="7DA165E5" w:rsidRDefault="006B41BE">
            <w:r>
              <w:t>Beleidsplan Armoede, geldzorgen en schulden</w:t>
            </w:r>
            <w:r w:rsidR="00E02ECF">
              <w:t xml:space="preserve"> 2028-2031</w:t>
            </w:r>
          </w:p>
        </w:tc>
        <w:tc>
          <w:tcPr>
            <w:tcW w:w="1875" w:type="dxa"/>
          </w:tcPr>
          <w:p w14:paraId="403FA3B8" w14:textId="5CA3B7F6" w:rsidR="7DA165E5" w:rsidRDefault="006B41BE">
            <w:r>
              <w:t>Adviseren</w:t>
            </w:r>
          </w:p>
        </w:tc>
        <w:tc>
          <w:tcPr>
            <w:tcW w:w="2251" w:type="dxa"/>
          </w:tcPr>
          <w:p w14:paraId="6B1985B9" w14:textId="4A3D0A26" w:rsidR="7DA165E5" w:rsidRDefault="006B41BE">
            <w:r>
              <w:t>Evy</w:t>
            </w:r>
            <w:r w:rsidR="00C83621">
              <w:t xml:space="preserve"> en Lies</w:t>
            </w:r>
          </w:p>
        </w:tc>
      </w:tr>
      <w:tr w:rsidR="0003467A" w14:paraId="33FFC28C" w14:textId="77777777" w:rsidTr="7DA165E5">
        <w:trPr>
          <w:trHeight w:val="300"/>
        </w:trPr>
        <w:tc>
          <w:tcPr>
            <w:tcW w:w="1260" w:type="dxa"/>
          </w:tcPr>
          <w:p w14:paraId="7D1656F1" w14:textId="77777777" w:rsidR="0003467A" w:rsidRPr="7DA165E5" w:rsidRDefault="0003467A" w:rsidP="7DA165E5">
            <w:pPr>
              <w:rPr>
                <w:lang w:val="en-US"/>
              </w:rPr>
            </w:pPr>
          </w:p>
        </w:tc>
        <w:tc>
          <w:tcPr>
            <w:tcW w:w="3630" w:type="dxa"/>
          </w:tcPr>
          <w:p w14:paraId="5D12554C" w14:textId="57CDFE39" w:rsidR="0003467A" w:rsidRDefault="0003467A">
            <w:r>
              <w:t xml:space="preserve">Beleidsplan </w:t>
            </w:r>
            <w:r w:rsidRPr="007D7F53">
              <w:t>‘re-integr</w:t>
            </w:r>
            <w:r>
              <w:t>a</w:t>
            </w:r>
            <w:r w:rsidRPr="007D7F53">
              <w:t>tie &amp; participatie’</w:t>
            </w:r>
            <w:r w:rsidRPr="000C479B">
              <w:t xml:space="preserve"> 2028-2031</w:t>
            </w:r>
          </w:p>
        </w:tc>
        <w:tc>
          <w:tcPr>
            <w:tcW w:w="1875" w:type="dxa"/>
          </w:tcPr>
          <w:p w14:paraId="235F250B" w14:textId="411DD1D8" w:rsidR="0003467A" w:rsidRDefault="0003467A">
            <w:r>
              <w:t>Adviseren</w:t>
            </w:r>
          </w:p>
        </w:tc>
        <w:tc>
          <w:tcPr>
            <w:tcW w:w="2251" w:type="dxa"/>
          </w:tcPr>
          <w:p w14:paraId="141CE812" w14:textId="3366D83F" w:rsidR="0003467A" w:rsidRDefault="0003467A">
            <w:r>
              <w:t>Huub</w:t>
            </w:r>
          </w:p>
        </w:tc>
      </w:tr>
      <w:tr w:rsidR="7DA165E5" w14:paraId="1AB9C490" w14:textId="77777777" w:rsidTr="7DA165E5">
        <w:trPr>
          <w:trHeight w:val="300"/>
        </w:trPr>
        <w:tc>
          <w:tcPr>
            <w:tcW w:w="1260" w:type="dxa"/>
          </w:tcPr>
          <w:p w14:paraId="10C4981D" w14:textId="77777777" w:rsidR="7DA165E5" w:rsidRDefault="7DA165E5" w:rsidP="7DA165E5">
            <w:pPr>
              <w:rPr>
                <w:lang w:val="en-US"/>
              </w:rPr>
            </w:pPr>
            <w:r w:rsidRPr="7DA165E5">
              <w:rPr>
                <w:lang w:val="en-US"/>
              </w:rPr>
              <w:t>November</w:t>
            </w:r>
          </w:p>
        </w:tc>
        <w:tc>
          <w:tcPr>
            <w:tcW w:w="3630" w:type="dxa"/>
          </w:tcPr>
          <w:p w14:paraId="5B6F93BB" w14:textId="4C5F0B42" w:rsidR="7DA165E5" w:rsidRDefault="7DA165E5"/>
        </w:tc>
        <w:tc>
          <w:tcPr>
            <w:tcW w:w="1875" w:type="dxa"/>
          </w:tcPr>
          <w:p w14:paraId="0890EADD" w14:textId="173D2C1D" w:rsidR="7DA165E5" w:rsidRDefault="7DA165E5"/>
        </w:tc>
        <w:tc>
          <w:tcPr>
            <w:tcW w:w="2251" w:type="dxa"/>
          </w:tcPr>
          <w:p w14:paraId="6D22C666" w14:textId="08A3CAA8" w:rsidR="7DA165E5" w:rsidRDefault="7DA165E5"/>
        </w:tc>
      </w:tr>
      <w:tr w:rsidR="7DA165E5" w14:paraId="125C248D" w14:textId="77777777" w:rsidTr="7DA165E5">
        <w:trPr>
          <w:trHeight w:val="300"/>
        </w:trPr>
        <w:tc>
          <w:tcPr>
            <w:tcW w:w="1260" w:type="dxa"/>
          </w:tcPr>
          <w:p w14:paraId="29F32EEE" w14:textId="77777777" w:rsidR="7DA165E5" w:rsidRDefault="7DA165E5" w:rsidP="7DA165E5">
            <w:pPr>
              <w:rPr>
                <w:lang w:val="en-US"/>
              </w:rPr>
            </w:pPr>
            <w:r w:rsidRPr="7DA165E5">
              <w:rPr>
                <w:lang w:val="en-US"/>
              </w:rPr>
              <w:t>November</w:t>
            </w:r>
          </w:p>
        </w:tc>
        <w:tc>
          <w:tcPr>
            <w:tcW w:w="3630" w:type="dxa"/>
          </w:tcPr>
          <w:p w14:paraId="44875CE6" w14:textId="4F7E8199" w:rsidR="7DA165E5" w:rsidRDefault="7DA165E5"/>
        </w:tc>
        <w:tc>
          <w:tcPr>
            <w:tcW w:w="1875" w:type="dxa"/>
          </w:tcPr>
          <w:p w14:paraId="4DA9D13C" w14:textId="4EC75115" w:rsidR="7DA165E5" w:rsidRDefault="7DA165E5"/>
        </w:tc>
        <w:tc>
          <w:tcPr>
            <w:tcW w:w="2251" w:type="dxa"/>
          </w:tcPr>
          <w:p w14:paraId="5EBB818D" w14:textId="73C7B067" w:rsidR="7DA165E5" w:rsidRDefault="7DA165E5"/>
        </w:tc>
      </w:tr>
      <w:tr w:rsidR="7DA165E5" w14:paraId="0C646BF3" w14:textId="77777777" w:rsidTr="7DA165E5">
        <w:trPr>
          <w:trHeight w:val="135"/>
        </w:trPr>
        <w:tc>
          <w:tcPr>
            <w:tcW w:w="1260" w:type="dxa"/>
          </w:tcPr>
          <w:p w14:paraId="46EAA8F0" w14:textId="77777777" w:rsidR="7DA165E5" w:rsidRDefault="7DA165E5" w:rsidP="7DA165E5">
            <w:pPr>
              <w:rPr>
                <w:lang w:val="en-US"/>
              </w:rPr>
            </w:pPr>
            <w:r w:rsidRPr="7DA165E5">
              <w:rPr>
                <w:lang w:val="en-US"/>
              </w:rPr>
              <w:t>December</w:t>
            </w:r>
          </w:p>
        </w:tc>
        <w:tc>
          <w:tcPr>
            <w:tcW w:w="3630" w:type="dxa"/>
          </w:tcPr>
          <w:p w14:paraId="40037E03" w14:textId="5544F442" w:rsidR="7DA165E5" w:rsidRDefault="7DA165E5"/>
        </w:tc>
        <w:tc>
          <w:tcPr>
            <w:tcW w:w="1875" w:type="dxa"/>
          </w:tcPr>
          <w:p w14:paraId="7B88A19D" w14:textId="77777777" w:rsidR="7DA165E5" w:rsidRDefault="7DA165E5"/>
        </w:tc>
        <w:tc>
          <w:tcPr>
            <w:tcW w:w="2251" w:type="dxa"/>
          </w:tcPr>
          <w:p w14:paraId="36B546F6" w14:textId="433EA4CC" w:rsidR="7DA165E5" w:rsidRDefault="7DA165E5"/>
        </w:tc>
      </w:tr>
    </w:tbl>
    <w:p w14:paraId="67FBC58B" w14:textId="572BA2B1" w:rsidR="7DA165E5" w:rsidRDefault="7DA165E5" w:rsidP="7DA165E5">
      <w:pPr>
        <w:rPr>
          <w:b/>
          <w:bCs/>
          <w:sz w:val="24"/>
          <w:szCs w:val="24"/>
        </w:rPr>
      </w:pPr>
    </w:p>
    <w:sectPr w:rsidR="7DA165E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CEF2C" w14:textId="77777777" w:rsidR="00C37CB2" w:rsidRDefault="00C37CB2" w:rsidP="00BF6C0E">
      <w:pPr>
        <w:spacing w:after="0" w:line="240" w:lineRule="auto"/>
      </w:pPr>
      <w:r>
        <w:separator/>
      </w:r>
    </w:p>
  </w:endnote>
  <w:endnote w:type="continuationSeparator" w:id="0">
    <w:p w14:paraId="234DF37A" w14:textId="77777777" w:rsidR="00C37CB2" w:rsidRDefault="00C37CB2" w:rsidP="00BF6C0E">
      <w:pPr>
        <w:spacing w:after="0" w:line="240" w:lineRule="auto"/>
      </w:pPr>
      <w:r>
        <w:continuationSeparator/>
      </w:r>
    </w:p>
  </w:endnote>
  <w:endnote w:id="1">
    <w:p w14:paraId="336A8983" w14:textId="77777777" w:rsidR="00EC0E8B" w:rsidRPr="00EC0E8B" w:rsidRDefault="00EC0E8B" w:rsidP="00EC0E8B">
      <w:pPr>
        <w:pStyle w:val="NoSpacing"/>
        <w:rPr>
          <w:sz w:val="18"/>
          <w:szCs w:val="18"/>
        </w:rPr>
      </w:pPr>
      <w:r>
        <w:rPr>
          <w:rStyle w:val="EndnoteReference"/>
        </w:rPr>
        <w:endnoteRef/>
      </w:r>
      <w:r>
        <w:t xml:space="preserve"> </w:t>
      </w:r>
      <w:r w:rsidRPr="00EC0E8B">
        <w:rPr>
          <w:sz w:val="18"/>
          <w:szCs w:val="18"/>
        </w:rPr>
        <w:t>De startnotitie geeft een korte omschrijving en duiding van een vijftal hoofdthema’s waarvan het bestuur meent dat deze de kern moeten vormen van het nieuwe vierjarige beleidsplan. De colleges leggen deze Startnotitie voor aan hun raden om input te krijgen op de hoofdthema’s voor het beleidsplan: ziet de gemeenteraad nog andere (kern-) thema’s, of is een bepaald kernthema voor de raad mogelijk minder belangrijk.</w:t>
      </w:r>
    </w:p>
    <w:p w14:paraId="011F79DE" w14:textId="77777777" w:rsidR="00EC0E8B" w:rsidRPr="00EC0E8B" w:rsidRDefault="00EC0E8B" w:rsidP="00EC0E8B">
      <w:pPr>
        <w:pStyle w:val="NoSpacing"/>
        <w:rPr>
          <w:sz w:val="18"/>
          <w:szCs w:val="18"/>
        </w:rPr>
      </w:pPr>
      <w:r w:rsidRPr="00EC0E8B">
        <w:rPr>
          <w:sz w:val="18"/>
          <w:szCs w:val="18"/>
        </w:rPr>
        <w:t xml:space="preserve">Vanuit deze kernthema’s en hopelijk een input op </w:t>
      </w:r>
      <w:r w:rsidRPr="00EC0E8B">
        <w:rPr>
          <w:sz w:val="18"/>
          <w:szCs w:val="18"/>
          <w:u w:val="single"/>
        </w:rPr>
        <w:t>hoofdlijnen</w:t>
      </w:r>
      <w:r w:rsidRPr="00EC0E8B">
        <w:rPr>
          <w:sz w:val="18"/>
          <w:szCs w:val="18"/>
        </w:rPr>
        <w:t xml:space="preserve"> zal het nieuwe beleidsplan worden geschreven. </w:t>
      </w:r>
    </w:p>
    <w:p w14:paraId="2F92E2A3" w14:textId="77777777" w:rsidR="00EC0E8B" w:rsidRPr="00EC0E8B" w:rsidRDefault="00EC0E8B" w:rsidP="00EC0E8B">
      <w:pPr>
        <w:pStyle w:val="NoSpacing"/>
        <w:rPr>
          <w:sz w:val="18"/>
          <w:szCs w:val="18"/>
        </w:rPr>
      </w:pPr>
    </w:p>
    <w:p w14:paraId="310D4868" w14:textId="77777777" w:rsidR="00EC0E8B" w:rsidRPr="00EC0E8B" w:rsidRDefault="00EC0E8B" w:rsidP="00EC0E8B">
      <w:pPr>
        <w:pStyle w:val="NoSpacing"/>
        <w:rPr>
          <w:sz w:val="18"/>
          <w:szCs w:val="18"/>
        </w:rPr>
      </w:pPr>
      <w:r w:rsidRPr="00EC0E8B">
        <w:rPr>
          <w:sz w:val="18"/>
          <w:szCs w:val="18"/>
        </w:rPr>
        <w:t xml:space="preserve">De startnotitie was gepland om in september/oktober in de raden te worden besproken. Het hangt echter heel erg af van wanneer de collegevorming in </w:t>
      </w:r>
      <w:r w:rsidRPr="00EC0E8B">
        <w:rPr>
          <w:sz w:val="18"/>
          <w:szCs w:val="18"/>
          <w:u w:val="single"/>
        </w:rPr>
        <w:t>alle</w:t>
      </w:r>
      <w:r w:rsidRPr="00EC0E8B">
        <w:rPr>
          <w:sz w:val="18"/>
          <w:szCs w:val="18"/>
        </w:rPr>
        <w:t xml:space="preserve"> gemeenten is afgerond. Het kan ook zomaar december worden.</w:t>
      </w:r>
    </w:p>
    <w:p w14:paraId="32AA3CFD" w14:textId="77777777" w:rsidR="00EC0E8B" w:rsidRPr="00EC0E8B" w:rsidRDefault="00EC0E8B" w:rsidP="00EC0E8B">
      <w:pPr>
        <w:pStyle w:val="NoSpacing"/>
        <w:rPr>
          <w:sz w:val="18"/>
          <w:szCs w:val="18"/>
        </w:rPr>
      </w:pPr>
      <w:r w:rsidRPr="00EC0E8B">
        <w:rPr>
          <w:sz w:val="18"/>
          <w:szCs w:val="18"/>
        </w:rPr>
        <w:t xml:space="preserve">Het beleidsplan is gepland om rond de zomer van 2027 in de raden te worden besproken. Als er sprongen zijn qua maand dat we het in </w:t>
      </w:r>
      <w:r w:rsidRPr="00EC0E8B">
        <w:rPr>
          <w:sz w:val="18"/>
          <w:szCs w:val="18"/>
          <w:u w:val="single"/>
        </w:rPr>
        <w:t>alle zeven</w:t>
      </w:r>
      <w:r w:rsidRPr="00EC0E8B">
        <w:rPr>
          <w:sz w:val="18"/>
          <w:szCs w:val="18"/>
        </w:rPr>
        <w:t xml:space="preserve"> raden willen hebben, door o.a. de coalitievorming, dan zullen wij dat als ambtenaren moeten volgen (we moeten bestuurlijk draagvlak hebben in alle gemeenten).</w:t>
      </w:r>
    </w:p>
    <w:p w14:paraId="3C990BEB" w14:textId="77777777" w:rsidR="00EC0E8B" w:rsidRPr="00EC0E8B" w:rsidRDefault="00EC0E8B" w:rsidP="00EC0E8B">
      <w:pPr>
        <w:pStyle w:val="NoSpacing"/>
        <w:rPr>
          <w:sz w:val="18"/>
          <w:szCs w:val="18"/>
        </w:rPr>
      </w:pPr>
      <w:r w:rsidRPr="00EC0E8B">
        <w:rPr>
          <w:sz w:val="18"/>
          <w:szCs w:val="18"/>
        </w:rPr>
        <w:t>Het huidige beleidsplan loopt tot en met 2027.</w:t>
      </w:r>
    </w:p>
    <w:p w14:paraId="566B08F1" w14:textId="77777777" w:rsidR="00EC0E8B" w:rsidRPr="00EC0E8B" w:rsidRDefault="00EC0E8B" w:rsidP="00EC0E8B">
      <w:pPr>
        <w:pStyle w:val="NoSpacing"/>
        <w:rPr>
          <w:sz w:val="18"/>
          <w:szCs w:val="18"/>
        </w:rPr>
      </w:pPr>
    </w:p>
    <w:p w14:paraId="6342E5D5" w14:textId="77777777" w:rsidR="00EC0E8B" w:rsidRPr="00EC0E8B" w:rsidRDefault="00EC0E8B" w:rsidP="00EC0E8B">
      <w:pPr>
        <w:pStyle w:val="NoSpacing"/>
        <w:rPr>
          <w:sz w:val="18"/>
          <w:szCs w:val="18"/>
        </w:rPr>
      </w:pPr>
      <w:r w:rsidRPr="00EC0E8B">
        <w:rPr>
          <w:sz w:val="18"/>
          <w:szCs w:val="18"/>
        </w:rPr>
        <w:t>Het de bedoeling dat de adviesorganen zowel adviseren over de startnotitie als over het beleidsplan.</w:t>
      </w:r>
    </w:p>
    <w:p w14:paraId="62444722" w14:textId="187805E1" w:rsidR="00EC0E8B" w:rsidRPr="00EC0E8B" w:rsidRDefault="00EC0E8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EA1C" w14:textId="6F3E47C8" w:rsidR="00BF6C0E" w:rsidRDefault="5354B998">
    <w:pPr>
      <w:pStyle w:val="Footer"/>
    </w:pPr>
    <w:r>
      <w:t xml:space="preserve">Versie </w:t>
    </w:r>
    <w:r w:rsidR="00ED350C">
      <w:t>02-09</w:t>
    </w:r>
    <w:r w:rsidR="00EC0E8B">
      <w:t>-</w:t>
    </w:r>
    <w:r w:rsidR="00A87764">
      <w:t>2026</w:t>
    </w:r>
    <w:r>
      <w:t xml:space="preserve"> </w:t>
    </w:r>
  </w:p>
  <w:p w14:paraId="2A3FD9F5" w14:textId="77777777" w:rsidR="00BF6C0E" w:rsidRDefault="00BF6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FBBF3" w14:textId="77777777" w:rsidR="00C37CB2" w:rsidRDefault="00C37CB2" w:rsidP="00BF6C0E">
      <w:pPr>
        <w:spacing w:after="0" w:line="240" w:lineRule="auto"/>
      </w:pPr>
      <w:r>
        <w:separator/>
      </w:r>
    </w:p>
  </w:footnote>
  <w:footnote w:type="continuationSeparator" w:id="0">
    <w:p w14:paraId="2ED4FDDA" w14:textId="77777777" w:rsidR="00C37CB2" w:rsidRDefault="00C37CB2" w:rsidP="00BF6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A61949B" w14:paraId="71F033F1" w14:textId="77777777" w:rsidTr="0A61949B">
      <w:trPr>
        <w:trHeight w:val="300"/>
      </w:trPr>
      <w:tc>
        <w:tcPr>
          <w:tcW w:w="3005" w:type="dxa"/>
        </w:tcPr>
        <w:p w14:paraId="43B5DB85" w14:textId="6B0D3CB2" w:rsidR="0A61949B" w:rsidRDefault="0A61949B" w:rsidP="0A61949B">
          <w:pPr>
            <w:pStyle w:val="Header"/>
            <w:ind w:left="-115"/>
          </w:pPr>
        </w:p>
      </w:tc>
      <w:tc>
        <w:tcPr>
          <w:tcW w:w="3005" w:type="dxa"/>
        </w:tcPr>
        <w:p w14:paraId="38AE9DC3" w14:textId="3824AA65" w:rsidR="0A61949B" w:rsidRDefault="0A61949B" w:rsidP="0A61949B">
          <w:pPr>
            <w:pStyle w:val="Header"/>
            <w:jc w:val="center"/>
          </w:pPr>
        </w:p>
      </w:tc>
      <w:tc>
        <w:tcPr>
          <w:tcW w:w="3005" w:type="dxa"/>
        </w:tcPr>
        <w:p w14:paraId="2C8EEADD" w14:textId="5D434F16" w:rsidR="0A61949B" w:rsidRDefault="0A61949B" w:rsidP="0A61949B">
          <w:pPr>
            <w:pStyle w:val="Header"/>
            <w:ind w:right="-115"/>
            <w:jc w:val="right"/>
          </w:pPr>
        </w:p>
      </w:tc>
    </w:tr>
  </w:tbl>
  <w:p w14:paraId="5AAD5FD4" w14:textId="397F061C" w:rsidR="0A61949B" w:rsidRDefault="0A61949B" w:rsidP="0A619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E3BC9"/>
    <w:multiLevelType w:val="hybridMultilevel"/>
    <w:tmpl w:val="54641704"/>
    <w:lvl w:ilvl="0" w:tplc="4516E6A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DE0"/>
    <w:rsid w:val="00020310"/>
    <w:rsid w:val="0003467A"/>
    <w:rsid w:val="00067C5D"/>
    <w:rsid w:val="00072BDB"/>
    <w:rsid w:val="00090CE6"/>
    <w:rsid w:val="000924D1"/>
    <w:rsid w:val="000C730F"/>
    <w:rsid w:val="000C75A8"/>
    <w:rsid w:val="000F6359"/>
    <w:rsid w:val="001077FB"/>
    <w:rsid w:val="00132DBF"/>
    <w:rsid w:val="001B5974"/>
    <w:rsid w:val="0020597E"/>
    <w:rsid w:val="002519D0"/>
    <w:rsid w:val="00262338"/>
    <w:rsid w:val="002A61CB"/>
    <w:rsid w:val="002E17F5"/>
    <w:rsid w:val="002F6316"/>
    <w:rsid w:val="00341BFC"/>
    <w:rsid w:val="00384CFF"/>
    <w:rsid w:val="003D77D7"/>
    <w:rsid w:val="003E3E16"/>
    <w:rsid w:val="003E5A13"/>
    <w:rsid w:val="004025DB"/>
    <w:rsid w:val="00420A35"/>
    <w:rsid w:val="00430FEC"/>
    <w:rsid w:val="004345E6"/>
    <w:rsid w:val="0044072C"/>
    <w:rsid w:val="004808EA"/>
    <w:rsid w:val="004825F5"/>
    <w:rsid w:val="004A6255"/>
    <w:rsid w:val="004F41F8"/>
    <w:rsid w:val="005634B2"/>
    <w:rsid w:val="005C74C6"/>
    <w:rsid w:val="006158B1"/>
    <w:rsid w:val="0065311F"/>
    <w:rsid w:val="00661367"/>
    <w:rsid w:val="006851FB"/>
    <w:rsid w:val="0068677F"/>
    <w:rsid w:val="006A2E12"/>
    <w:rsid w:val="006A52A0"/>
    <w:rsid w:val="006A7D8A"/>
    <w:rsid w:val="006B41BE"/>
    <w:rsid w:val="00703081"/>
    <w:rsid w:val="00706DE0"/>
    <w:rsid w:val="00753873"/>
    <w:rsid w:val="007609D5"/>
    <w:rsid w:val="00772D14"/>
    <w:rsid w:val="00776359"/>
    <w:rsid w:val="00776C9D"/>
    <w:rsid w:val="007D7F53"/>
    <w:rsid w:val="007E233F"/>
    <w:rsid w:val="00826143"/>
    <w:rsid w:val="008424BA"/>
    <w:rsid w:val="008821C3"/>
    <w:rsid w:val="008E5A53"/>
    <w:rsid w:val="00932413"/>
    <w:rsid w:val="0094643E"/>
    <w:rsid w:val="009A0E19"/>
    <w:rsid w:val="009F5589"/>
    <w:rsid w:val="00A43423"/>
    <w:rsid w:val="00A629E7"/>
    <w:rsid w:val="00A67CDA"/>
    <w:rsid w:val="00A825BE"/>
    <w:rsid w:val="00A87764"/>
    <w:rsid w:val="00A96FAB"/>
    <w:rsid w:val="00AA45C4"/>
    <w:rsid w:val="00AB7653"/>
    <w:rsid w:val="00AE179F"/>
    <w:rsid w:val="00B22E75"/>
    <w:rsid w:val="00B44A3B"/>
    <w:rsid w:val="00B80E7F"/>
    <w:rsid w:val="00BD2B71"/>
    <w:rsid w:val="00BF6C0E"/>
    <w:rsid w:val="00C2111F"/>
    <w:rsid w:val="00C31F6D"/>
    <w:rsid w:val="00C37CB2"/>
    <w:rsid w:val="00C83621"/>
    <w:rsid w:val="00C83DF1"/>
    <w:rsid w:val="00C85CE0"/>
    <w:rsid w:val="00CA3D6B"/>
    <w:rsid w:val="00CE59AB"/>
    <w:rsid w:val="00D10278"/>
    <w:rsid w:val="00D20FC9"/>
    <w:rsid w:val="00D229AF"/>
    <w:rsid w:val="00D23959"/>
    <w:rsid w:val="00D476D4"/>
    <w:rsid w:val="00D47CA4"/>
    <w:rsid w:val="00D533EB"/>
    <w:rsid w:val="00D70064"/>
    <w:rsid w:val="00DD1C98"/>
    <w:rsid w:val="00DE39BD"/>
    <w:rsid w:val="00E0283A"/>
    <w:rsid w:val="00E02ECF"/>
    <w:rsid w:val="00E121E3"/>
    <w:rsid w:val="00E31753"/>
    <w:rsid w:val="00E52E6A"/>
    <w:rsid w:val="00E568FD"/>
    <w:rsid w:val="00E8241B"/>
    <w:rsid w:val="00EC0E8B"/>
    <w:rsid w:val="00ED350C"/>
    <w:rsid w:val="00EF353D"/>
    <w:rsid w:val="00F55026"/>
    <w:rsid w:val="00FB75B8"/>
    <w:rsid w:val="01BD9E75"/>
    <w:rsid w:val="01E91FAF"/>
    <w:rsid w:val="05BD2AAF"/>
    <w:rsid w:val="064D7F38"/>
    <w:rsid w:val="0A61949B"/>
    <w:rsid w:val="0D8FC125"/>
    <w:rsid w:val="0F26AE40"/>
    <w:rsid w:val="0FBE5221"/>
    <w:rsid w:val="118C8335"/>
    <w:rsid w:val="1190B28D"/>
    <w:rsid w:val="13E54557"/>
    <w:rsid w:val="144D728A"/>
    <w:rsid w:val="1576C518"/>
    <w:rsid w:val="1E685FCF"/>
    <w:rsid w:val="1EC0379E"/>
    <w:rsid w:val="1F2E65E8"/>
    <w:rsid w:val="1F834CF3"/>
    <w:rsid w:val="20C77797"/>
    <w:rsid w:val="20EE050D"/>
    <w:rsid w:val="22E1C8EC"/>
    <w:rsid w:val="25CD1A0D"/>
    <w:rsid w:val="286F9B80"/>
    <w:rsid w:val="2CADAC2B"/>
    <w:rsid w:val="2D19B862"/>
    <w:rsid w:val="2F54E9F7"/>
    <w:rsid w:val="31CC6F87"/>
    <w:rsid w:val="31E786F4"/>
    <w:rsid w:val="3288F720"/>
    <w:rsid w:val="328F3B44"/>
    <w:rsid w:val="33FDC33C"/>
    <w:rsid w:val="35E2AB35"/>
    <w:rsid w:val="36353581"/>
    <w:rsid w:val="3819978A"/>
    <w:rsid w:val="38A9425C"/>
    <w:rsid w:val="3B81715E"/>
    <w:rsid w:val="3CCEB4F6"/>
    <w:rsid w:val="404FC634"/>
    <w:rsid w:val="407DCDD0"/>
    <w:rsid w:val="4154B9F8"/>
    <w:rsid w:val="4670622B"/>
    <w:rsid w:val="495A5B0A"/>
    <w:rsid w:val="49AD848D"/>
    <w:rsid w:val="4A548B01"/>
    <w:rsid w:val="518E1C78"/>
    <w:rsid w:val="5354B998"/>
    <w:rsid w:val="54CEA10C"/>
    <w:rsid w:val="56C13DFB"/>
    <w:rsid w:val="634DCD1E"/>
    <w:rsid w:val="63743436"/>
    <w:rsid w:val="65C792AC"/>
    <w:rsid w:val="6A57DB5F"/>
    <w:rsid w:val="6AEA45C4"/>
    <w:rsid w:val="6D175FCF"/>
    <w:rsid w:val="6E4C53B2"/>
    <w:rsid w:val="6F685E99"/>
    <w:rsid w:val="6FE8E303"/>
    <w:rsid w:val="70BD48A1"/>
    <w:rsid w:val="715E0400"/>
    <w:rsid w:val="745A47A9"/>
    <w:rsid w:val="748DB155"/>
    <w:rsid w:val="7554FA44"/>
    <w:rsid w:val="75BD1A33"/>
    <w:rsid w:val="797BFC55"/>
    <w:rsid w:val="7A873BB8"/>
    <w:rsid w:val="7BF083DB"/>
    <w:rsid w:val="7CAB45AF"/>
    <w:rsid w:val="7DA165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5327"/>
  <w15:chartTrackingRefBased/>
  <w15:docId w15:val="{BA51E1CF-8813-482A-9753-0FD329C5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6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6C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F6C0E"/>
  </w:style>
  <w:style w:type="paragraph" w:styleId="Footer">
    <w:name w:val="footer"/>
    <w:basedOn w:val="Normal"/>
    <w:link w:val="FooterChar"/>
    <w:uiPriority w:val="99"/>
    <w:unhideWhenUsed/>
    <w:rsid w:val="00BF6C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F6C0E"/>
  </w:style>
  <w:style w:type="paragraph" w:styleId="FootnoteText">
    <w:name w:val="footnote text"/>
    <w:basedOn w:val="Normal"/>
    <w:link w:val="FootnoteTextChar"/>
    <w:uiPriority w:val="99"/>
    <w:semiHidden/>
    <w:unhideWhenUsed/>
    <w:rsid w:val="00EC0E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E8B"/>
    <w:rPr>
      <w:sz w:val="20"/>
      <w:szCs w:val="20"/>
    </w:rPr>
  </w:style>
  <w:style w:type="character" w:styleId="FootnoteReference">
    <w:name w:val="footnote reference"/>
    <w:basedOn w:val="DefaultParagraphFont"/>
    <w:uiPriority w:val="99"/>
    <w:semiHidden/>
    <w:unhideWhenUsed/>
    <w:rsid w:val="00EC0E8B"/>
    <w:rPr>
      <w:vertAlign w:val="superscript"/>
    </w:rPr>
  </w:style>
  <w:style w:type="paragraph" w:styleId="EndnoteText">
    <w:name w:val="endnote text"/>
    <w:basedOn w:val="Normal"/>
    <w:link w:val="EndnoteTextChar"/>
    <w:uiPriority w:val="99"/>
    <w:semiHidden/>
    <w:unhideWhenUsed/>
    <w:rsid w:val="00EC0E8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0E8B"/>
    <w:rPr>
      <w:sz w:val="20"/>
      <w:szCs w:val="20"/>
    </w:rPr>
  </w:style>
  <w:style w:type="character" w:styleId="EndnoteReference">
    <w:name w:val="endnote reference"/>
    <w:basedOn w:val="DefaultParagraphFont"/>
    <w:uiPriority w:val="99"/>
    <w:semiHidden/>
    <w:unhideWhenUsed/>
    <w:rsid w:val="00EC0E8B"/>
    <w:rPr>
      <w:vertAlign w:val="superscript"/>
    </w:rPr>
  </w:style>
  <w:style w:type="paragraph" w:styleId="NoSpacing">
    <w:name w:val="No Spacing"/>
    <w:uiPriority w:val="1"/>
    <w:qFormat/>
    <w:rsid w:val="00EC0E8B"/>
    <w:pPr>
      <w:spacing w:after="0" w:line="240" w:lineRule="auto"/>
    </w:pPr>
  </w:style>
  <w:style w:type="paragraph" w:styleId="ListParagraph">
    <w:name w:val="List Paragraph"/>
    <w:basedOn w:val="Normal"/>
    <w:uiPriority w:val="34"/>
    <w:qFormat/>
    <w:rsid w:val="00ED350C"/>
    <w:pPr>
      <w:spacing w:after="0" w:line="240" w:lineRule="auto"/>
      <w:ind w:left="720"/>
    </w:pPr>
    <w:rPr>
      <w:rFonts w:ascii="Aptos" w:hAnsi="Aptos" w:cs="Aptos"/>
      <w:sz w:val="24"/>
      <w:szCs w:val="24"/>
      <w:lang w:eastAsia="nl-NL"/>
    </w:rPr>
  </w:style>
  <w:style w:type="character" w:styleId="Mention">
    <w:name w:val="Mention"/>
    <w:basedOn w:val="DefaultParagraphFont"/>
    <w:uiPriority w:val="99"/>
    <w:unhideWhenUsed/>
    <w:rsid w:val="00ED350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089709">
      <w:bodyDiv w:val="1"/>
      <w:marLeft w:val="0"/>
      <w:marRight w:val="0"/>
      <w:marTop w:val="0"/>
      <w:marBottom w:val="0"/>
      <w:divBdr>
        <w:top w:val="none" w:sz="0" w:space="0" w:color="auto"/>
        <w:left w:val="none" w:sz="0" w:space="0" w:color="auto"/>
        <w:bottom w:val="none" w:sz="0" w:space="0" w:color="auto"/>
        <w:right w:val="none" w:sz="0" w:space="0" w:color="auto"/>
      </w:divBdr>
    </w:div>
    <w:div w:id="1385300938">
      <w:bodyDiv w:val="1"/>
      <w:marLeft w:val="0"/>
      <w:marRight w:val="0"/>
      <w:marTop w:val="0"/>
      <w:marBottom w:val="0"/>
      <w:divBdr>
        <w:top w:val="none" w:sz="0" w:space="0" w:color="auto"/>
        <w:left w:val="none" w:sz="0" w:space="0" w:color="auto"/>
        <w:bottom w:val="none" w:sz="0" w:space="0" w:color="auto"/>
        <w:right w:val="none" w:sz="0" w:space="0" w:color="auto"/>
      </w:divBdr>
    </w:div>
    <w:div w:id="162427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7n0\AppData\Local\Temp\23\Templafy\WordVsto\iyvef0b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document","templateDescription":"","enableDocumentContentUpdater":false,"version":"2.0"}]]></TemplafyTemplate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BCAB4F3BDD0B0B48A6E3820322EC64C0" ma:contentTypeVersion="13" ma:contentTypeDescription="Een nieuw document maken." ma:contentTypeScope="" ma:versionID="ec8256a7ef74b49a41737ad1357debd8">
  <xsd:schema xmlns:xsd="http://www.w3.org/2001/XMLSchema" xmlns:xs="http://www.w3.org/2001/XMLSchema" xmlns:p="http://schemas.microsoft.com/office/2006/metadata/properties" xmlns:ns2="6e10380c-0b2b-4d11-9ecc-5c89e89c8d55" xmlns:ns3="ae1e8b4c-84ca-44d5-b04f-877e3ad943b4" targetNamespace="http://schemas.microsoft.com/office/2006/metadata/properties" ma:root="true" ma:fieldsID="e5ad0b7c8ff885e567bc8ea1210d342f" ns2:_="" ns3:_="">
    <xsd:import namespace="6e10380c-0b2b-4d11-9ecc-5c89e89c8d55"/>
    <xsd:import namespace="ae1e8b4c-84ca-44d5-b04f-877e3ad943b4"/>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0380c-0b2b-4d11-9ecc-5c89e89c8d55"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a938269-85c0-4cf0-9e6e-6bd76ab6b0c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1e8b4c-84ca-44d5-b04f-877e3ad943b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a87373f-c32c-4ee4-9d65-954577c46c88}" ma:internalName="TaxCatchAll" ma:showField="CatchAllData" ma:web="ae1e8b4c-84ca-44d5-b04f-877e3ad943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e1e8b4c-84ca-44d5-b04f-877e3ad943b4" xsi:nil="true"/>
    <lcf76f155ced4ddcb4097134ff3c332f xmlns="6e10380c-0b2b-4d11-9ecc-5c89e89c8d55">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94E43F-18BF-4BC5-9EB4-BFE49D295A08}">
  <ds:schemaRefs/>
</ds:datastoreItem>
</file>

<file path=customXml/itemProps2.xml><?xml version="1.0" encoding="utf-8"?>
<ds:datastoreItem xmlns:ds="http://schemas.openxmlformats.org/officeDocument/2006/customXml" ds:itemID="{D7365C1B-768A-4C41-A593-7EB8C44F8B0D}">
  <ds:schemaRefs/>
</ds:datastoreItem>
</file>

<file path=customXml/itemProps3.xml><?xml version="1.0" encoding="utf-8"?>
<ds:datastoreItem xmlns:ds="http://schemas.openxmlformats.org/officeDocument/2006/customXml" ds:itemID="{BE8E3E93-7381-4BA9-B42D-8344851A8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0380c-0b2b-4d11-9ecc-5c89e89c8d55"/>
    <ds:schemaRef ds:uri="ae1e8b4c-84ca-44d5-b04f-877e3ad94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E2CC75-C14C-44B8-82D3-8B91182796E2}">
  <ds:schemaRefs>
    <ds:schemaRef ds:uri="http://schemas.microsoft.com/office/2006/metadata/properties"/>
    <ds:schemaRef ds:uri="http://schemas.microsoft.com/office/infopath/2007/PartnerControls"/>
    <ds:schemaRef ds:uri="ae1e8b4c-84ca-44d5-b04f-877e3ad943b4"/>
    <ds:schemaRef ds:uri="6e10380c-0b2b-4d11-9ecc-5c89e89c8d55"/>
  </ds:schemaRefs>
</ds:datastoreItem>
</file>

<file path=customXml/itemProps5.xml><?xml version="1.0" encoding="utf-8"?>
<ds:datastoreItem xmlns:ds="http://schemas.openxmlformats.org/officeDocument/2006/customXml" ds:itemID="{9C9574E7-3676-4F3A-9116-419E1EB71FD1}">
  <ds:schemaRefs>
    <ds:schemaRef ds:uri="http://schemas.openxmlformats.org/officeDocument/2006/bibliography"/>
  </ds:schemaRefs>
</ds:datastoreItem>
</file>

<file path=customXml/itemProps6.xml><?xml version="1.0" encoding="utf-8"?>
<ds:datastoreItem xmlns:ds="http://schemas.openxmlformats.org/officeDocument/2006/customXml" ds:itemID="{05E6F262-3D0E-4AEC-B9A2-BE7E7EEF06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iyvef0b3.dotx</Template>
  <TotalTime>0</TotalTime>
  <Pages>3</Pages>
  <Words>305</Words>
  <Characters>1683</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Noortje van de Pas</dc:creator>
  <cp:keywords/>
  <dc:description/>
  <cp:lastModifiedBy>Vaal, A. de (Albert)</cp:lastModifiedBy>
  <cp:revision>2</cp:revision>
  <cp:lastPrinted>2026-09-04T15:35:00Z</cp:lastPrinted>
  <dcterms:created xsi:type="dcterms:W3CDTF">2026-09-23T06:07:00Z</dcterms:created>
  <dcterms:modified xsi:type="dcterms:W3CDTF">2026-09-23T06:07:00Z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wdw</vt:lpwstr>
  </property>
  <property fmtid="{D5CDD505-2E9C-101B-9397-08002B2CF9AE}" pid="3" name="TemplafyTemplateId">
    <vt:lpwstr>637907919301532617</vt:lpwstr>
  </property>
  <property fmtid="{D5CDD505-2E9C-101B-9397-08002B2CF9AE}" pid="4" name="TemplafyUserProfileId">
    <vt:lpwstr>638097926356099462</vt:lpwstr>
  </property>
  <property fmtid="{D5CDD505-2E9C-101B-9397-08002B2CF9AE}" pid="5" name="TemplafyFromBlank">
    <vt:bool>true</vt:bool>
  </property>
  <property fmtid="{D5CDD505-2E9C-101B-9397-08002B2CF9AE}" pid="6" name="ContentTypeId">
    <vt:lpwstr>0x010100BCAB4F3BDD0B0B48A6E3820322EC64C0</vt:lpwstr>
  </property>
</Properties>
</file>